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33" w:rsidRPr="009F0216" w:rsidRDefault="00E51633" w:rsidP="00E51633">
      <w:pPr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9F0216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Муниципальное бюджетное образовательное учреждение</w:t>
      </w:r>
    </w:p>
    <w:p w:rsidR="00E51633" w:rsidRPr="009F0216" w:rsidRDefault="00E51633" w:rsidP="00E51633">
      <w:pPr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9F0216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«Ленинская средняя общеобразовательная школа»</w:t>
      </w:r>
    </w:p>
    <w:p w:rsidR="00E51633" w:rsidRPr="009F0216" w:rsidRDefault="00E51633" w:rsidP="00E51633">
      <w:pPr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9F0216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д. Городище </w:t>
      </w:r>
      <w:proofErr w:type="spellStart"/>
      <w:r w:rsidRPr="009F0216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Хиславичского</w:t>
      </w:r>
      <w:proofErr w:type="spellEnd"/>
      <w:r w:rsidRPr="009F0216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района Смоленской области.</w:t>
      </w:r>
    </w:p>
    <w:p w:rsidR="00E51633" w:rsidRPr="009F0216" w:rsidRDefault="00E51633" w:rsidP="00E51633">
      <w:pPr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9F0216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Тел. 2 - 72 – 90</w:t>
      </w:r>
    </w:p>
    <w:p w:rsidR="00E51633" w:rsidRDefault="00E51633" w:rsidP="00E516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1633" w:rsidRDefault="00E51633" w:rsidP="00E5163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51633" w:rsidRDefault="002534F0" w:rsidP="00E51633">
      <w:pPr>
        <w:jc w:val="center"/>
        <w:rPr>
          <w:rFonts w:ascii="Times New Roman" w:hAnsi="Times New Roman" w:cs="Times New Roman"/>
          <w:sz w:val="72"/>
          <w:szCs w:val="72"/>
        </w:rPr>
      </w:pPr>
      <w:r w:rsidRPr="002534F0">
        <w:rPr>
          <w:rFonts w:ascii="Times New Roman" w:hAnsi="Times New Roman" w:cs="Times New Roman"/>
          <w:sz w:val="72"/>
          <w:szCs w:val="7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7.55pt;height:158.9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48pt;v-text-kern:t" trim="t" fitpath="t" string="«Истинно трагический герой&#10;нашей литературы»&#10;"/>
          </v:shape>
        </w:pict>
      </w:r>
    </w:p>
    <w:p w:rsidR="00E51633" w:rsidRPr="009F0216" w:rsidRDefault="00E51633" w:rsidP="00E51633">
      <w:pPr>
        <w:jc w:val="center"/>
        <w:rPr>
          <w:rFonts w:ascii="Times New Roman" w:hAnsi="Times New Roman" w:cs="Times New Roman"/>
          <w:color w:val="4A442A" w:themeColor="background2" w:themeShade="40"/>
          <w:sz w:val="72"/>
          <w:szCs w:val="72"/>
        </w:rPr>
      </w:pPr>
    </w:p>
    <w:p w:rsidR="00E51633" w:rsidRPr="009F0216" w:rsidRDefault="00E51633" w:rsidP="00E51633">
      <w:pPr>
        <w:jc w:val="center"/>
        <w:rPr>
          <w:rFonts w:ascii="Times New Roman" w:hAnsi="Times New Roman" w:cs="Times New Roman"/>
          <w:color w:val="4A442A" w:themeColor="background2" w:themeShade="40"/>
          <w:sz w:val="44"/>
          <w:szCs w:val="44"/>
        </w:rPr>
      </w:pPr>
      <w:proofErr w:type="gramStart"/>
      <w:r w:rsidRPr="009F0216">
        <w:rPr>
          <w:rFonts w:ascii="Times New Roman" w:hAnsi="Times New Roman" w:cs="Times New Roman"/>
          <w:color w:val="4A442A" w:themeColor="background2" w:themeShade="40"/>
          <w:sz w:val="44"/>
          <w:szCs w:val="44"/>
        </w:rPr>
        <w:t>(Литературная композиция,</w:t>
      </w:r>
      <w:proofErr w:type="gramEnd"/>
    </w:p>
    <w:p w:rsidR="00E51633" w:rsidRPr="009F0216" w:rsidRDefault="00E51633" w:rsidP="00E51633">
      <w:pPr>
        <w:jc w:val="center"/>
        <w:rPr>
          <w:rFonts w:ascii="Times New Roman" w:hAnsi="Times New Roman" w:cs="Times New Roman"/>
          <w:color w:val="4A442A" w:themeColor="background2" w:themeShade="40"/>
          <w:sz w:val="44"/>
          <w:szCs w:val="44"/>
        </w:rPr>
      </w:pPr>
      <w:proofErr w:type="gramStart"/>
      <w:r w:rsidRPr="009F0216">
        <w:rPr>
          <w:rFonts w:ascii="Times New Roman" w:hAnsi="Times New Roman" w:cs="Times New Roman"/>
          <w:color w:val="4A442A" w:themeColor="background2" w:themeShade="40"/>
          <w:sz w:val="44"/>
          <w:szCs w:val="44"/>
        </w:rPr>
        <w:t>посвященная</w:t>
      </w:r>
      <w:proofErr w:type="gramEnd"/>
      <w:r w:rsidRPr="009F0216">
        <w:rPr>
          <w:rFonts w:ascii="Times New Roman" w:hAnsi="Times New Roman" w:cs="Times New Roman"/>
          <w:color w:val="4A442A" w:themeColor="background2" w:themeShade="40"/>
          <w:sz w:val="44"/>
          <w:szCs w:val="44"/>
        </w:rPr>
        <w:t xml:space="preserve"> творчеству</w:t>
      </w:r>
    </w:p>
    <w:p w:rsidR="00E51633" w:rsidRPr="009F0216" w:rsidRDefault="00E51633" w:rsidP="00E51633">
      <w:pPr>
        <w:jc w:val="center"/>
        <w:rPr>
          <w:rFonts w:ascii="Times New Roman" w:hAnsi="Times New Roman" w:cs="Times New Roman"/>
          <w:color w:val="4A442A" w:themeColor="background2" w:themeShade="40"/>
          <w:sz w:val="44"/>
          <w:szCs w:val="44"/>
        </w:rPr>
      </w:pPr>
      <w:proofErr w:type="gramStart"/>
      <w:r w:rsidRPr="009F0216">
        <w:rPr>
          <w:rFonts w:ascii="Times New Roman" w:hAnsi="Times New Roman" w:cs="Times New Roman"/>
          <w:color w:val="4A442A" w:themeColor="background2" w:themeShade="40"/>
          <w:sz w:val="44"/>
          <w:szCs w:val="44"/>
        </w:rPr>
        <w:t>А.Т.Твардовского.)</w:t>
      </w:r>
      <w:proofErr w:type="gramEnd"/>
    </w:p>
    <w:p w:rsidR="00E51633" w:rsidRPr="009F0216" w:rsidRDefault="00E51633" w:rsidP="00E51633">
      <w:pPr>
        <w:rPr>
          <w:rFonts w:ascii="Times New Roman" w:hAnsi="Times New Roman" w:cs="Times New Roman"/>
          <w:color w:val="4A442A" w:themeColor="background2" w:themeShade="40"/>
        </w:rPr>
      </w:pPr>
    </w:p>
    <w:p w:rsidR="00E51633" w:rsidRPr="009F0216" w:rsidRDefault="00E51633" w:rsidP="00E51633">
      <w:pPr>
        <w:jc w:val="right"/>
        <w:rPr>
          <w:rFonts w:ascii="Times New Roman" w:hAnsi="Times New Roman" w:cs="Times New Roman"/>
          <w:color w:val="4A442A" w:themeColor="background2" w:themeShade="40"/>
        </w:rPr>
      </w:pPr>
    </w:p>
    <w:p w:rsidR="00474EDF" w:rsidRDefault="00E51633" w:rsidP="00E51633">
      <w:pPr>
        <w:jc w:val="right"/>
        <w:rPr>
          <w:rFonts w:ascii="Times New Roman" w:hAnsi="Times New Roman" w:cs="Times New Roman"/>
          <w:color w:val="4A442A" w:themeColor="background2" w:themeShade="40"/>
        </w:rPr>
      </w:pPr>
      <w:r w:rsidRPr="009F0216">
        <w:rPr>
          <w:rFonts w:ascii="Times New Roman" w:hAnsi="Times New Roman" w:cs="Times New Roman"/>
          <w:color w:val="4A442A" w:themeColor="background2" w:themeShade="40"/>
        </w:rPr>
        <w:t>Учитель русского языка и литературы</w:t>
      </w:r>
    </w:p>
    <w:p w:rsidR="00E51633" w:rsidRPr="009F0216" w:rsidRDefault="00474EDF" w:rsidP="00E51633">
      <w:pPr>
        <w:jc w:val="right"/>
        <w:rPr>
          <w:rFonts w:ascii="Times New Roman" w:hAnsi="Times New Roman" w:cs="Times New Roman"/>
          <w:color w:val="4A442A" w:themeColor="background2" w:themeShade="40"/>
        </w:rPr>
      </w:pPr>
      <w:r>
        <w:rPr>
          <w:rFonts w:ascii="Times New Roman" w:hAnsi="Times New Roman" w:cs="Times New Roman"/>
          <w:color w:val="4A442A" w:themeColor="background2" w:themeShade="40"/>
        </w:rPr>
        <w:t>высшей категории</w:t>
      </w:r>
      <w:r w:rsidR="00E51633" w:rsidRPr="009F0216">
        <w:rPr>
          <w:rFonts w:ascii="Times New Roman" w:hAnsi="Times New Roman" w:cs="Times New Roman"/>
          <w:color w:val="4A442A" w:themeColor="background2" w:themeShade="40"/>
        </w:rPr>
        <w:t xml:space="preserve"> </w:t>
      </w:r>
    </w:p>
    <w:p w:rsidR="00E51633" w:rsidRPr="009F0216" w:rsidRDefault="00E51633" w:rsidP="00E51633">
      <w:pPr>
        <w:jc w:val="right"/>
        <w:rPr>
          <w:rFonts w:ascii="Times New Roman" w:hAnsi="Times New Roman" w:cs="Times New Roman"/>
          <w:color w:val="4A442A" w:themeColor="background2" w:themeShade="40"/>
        </w:rPr>
      </w:pPr>
      <w:proofErr w:type="spellStart"/>
      <w:r w:rsidRPr="009F0216">
        <w:rPr>
          <w:rFonts w:ascii="Times New Roman" w:hAnsi="Times New Roman" w:cs="Times New Roman"/>
          <w:color w:val="4A442A" w:themeColor="background2" w:themeShade="40"/>
        </w:rPr>
        <w:t>Гриненкова</w:t>
      </w:r>
      <w:proofErr w:type="spellEnd"/>
      <w:r w:rsidRPr="009F0216">
        <w:rPr>
          <w:rFonts w:ascii="Times New Roman" w:hAnsi="Times New Roman" w:cs="Times New Roman"/>
          <w:color w:val="4A442A" w:themeColor="background2" w:themeShade="40"/>
        </w:rPr>
        <w:t xml:space="preserve"> Елена Михайловна.</w:t>
      </w:r>
    </w:p>
    <w:p w:rsidR="00E51633" w:rsidRDefault="00E51633" w:rsidP="00E51633">
      <w:pPr>
        <w:rPr>
          <w:color w:val="1D1B11" w:themeColor="background2" w:themeShade="1A"/>
          <w:sz w:val="52"/>
          <w:szCs w:val="52"/>
        </w:rPr>
      </w:pPr>
      <w:r w:rsidRPr="007A4330">
        <w:rPr>
          <w:color w:val="1D1B11" w:themeColor="background2" w:themeShade="1A"/>
          <w:sz w:val="52"/>
          <w:szCs w:val="52"/>
        </w:rPr>
        <w:t xml:space="preserve"> </w:t>
      </w:r>
    </w:p>
    <w:p w:rsidR="00E51633" w:rsidRDefault="00E51633" w:rsidP="00E51633">
      <w:pPr>
        <w:rPr>
          <w:color w:val="1D1B11" w:themeColor="background2" w:themeShade="1A"/>
          <w:sz w:val="52"/>
          <w:szCs w:val="52"/>
        </w:rPr>
      </w:pPr>
    </w:p>
    <w:p w:rsidR="00FF49E2" w:rsidRPr="003336F1" w:rsidRDefault="00FF49E2">
      <w:pPr>
        <w:rPr>
          <w:i/>
          <w:color w:val="244061" w:themeColor="accent1" w:themeShade="80"/>
          <w:sz w:val="28"/>
          <w:szCs w:val="28"/>
        </w:rPr>
      </w:pPr>
      <w:r w:rsidRPr="003336F1">
        <w:rPr>
          <w:i/>
          <w:color w:val="244061" w:themeColor="accent1" w:themeShade="80"/>
          <w:sz w:val="28"/>
          <w:szCs w:val="28"/>
        </w:rPr>
        <w:t>Вступление.</w:t>
      </w:r>
    </w:p>
    <w:p w:rsidR="00FF49E2" w:rsidRPr="00C83C7C" w:rsidRDefault="00FF49E2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  </w:t>
      </w:r>
      <w:r w:rsidR="007D0F52">
        <w:rPr>
          <w:sz w:val="28"/>
          <w:szCs w:val="28"/>
        </w:rPr>
        <w:t xml:space="preserve">  </w:t>
      </w:r>
      <w:r w:rsidRPr="00C83C7C">
        <w:rPr>
          <w:sz w:val="28"/>
          <w:szCs w:val="28"/>
        </w:rPr>
        <w:t xml:space="preserve">Жизнь Твардовского – неотъемлемая часть истории России. Твардовский – великий поэт, чьим голосом в годину подвига и горя говорил народ. Руководитель журнала, который в десятилетие лицемерия и обмана был народной совестью. Десять лет – все 1960-е годы – Твардовский, как Атлант, держал на своих плечах нашу литературу. Ценою жизни втащил в литературу Солженицына, твёрдо его поддерживал. Боролся с </w:t>
      </w:r>
      <w:proofErr w:type="spellStart"/>
      <w:r w:rsidRPr="00C83C7C">
        <w:rPr>
          <w:sz w:val="28"/>
          <w:szCs w:val="28"/>
        </w:rPr>
        <w:t>засилием</w:t>
      </w:r>
      <w:proofErr w:type="spellEnd"/>
      <w:r w:rsidRPr="00C83C7C">
        <w:rPr>
          <w:sz w:val="28"/>
          <w:szCs w:val="28"/>
        </w:rPr>
        <w:t xml:space="preserve"> </w:t>
      </w:r>
      <w:proofErr w:type="spellStart"/>
      <w:r w:rsidRPr="00C83C7C">
        <w:rPr>
          <w:sz w:val="28"/>
          <w:szCs w:val="28"/>
        </w:rPr>
        <w:t>лжелитературы</w:t>
      </w:r>
      <w:proofErr w:type="spellEnd"/>
      <w:r w:rsidRPr="00C83C7C">
        <w:rPr>
          <w:sz w:val="28"/>
          <w:szCs w:val="28"/>
        </w:rPr>
        <w:t>. Боролся против цензуры, которую назвал пережиточным органом нашей литературы. 1960-е годы навсегда войдут в историю русской литературы как десятилетие Твардовского.</w:t>
      </w:r>
    </w:p>
    <w:p w:rsidR="005F6029" w:rsidRPr="00C83C7C" w:rsidRDefault="007D0F52" w:rsidP="007D0F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6029" w:rsidRPr="00C83C7C">
        <w:rPr>
          <w:sz w:val="28"/>
          <w:szCs w:val="28"/>
        </w:rPr>
        <w:t xml:space="preserve">Он истинно трагический герой нашей литературы. Трагедия не там, где враг убивает врага, а там, где свой убивает своего. Где Твардовского убивает та идеология, которой он служил и от лица которой выступал. Он получал Ленинские и Государственные премии, а цензура запрещала его поэмы, его лирику, его журнал. </w:t>
      </w:r>
      <w:r w:rsidR="00817EBA" w:rsidRPr="00C83C7C">
        <w:rPr>
          <w:sz w:val="28"/>
          <w:szCs w:val="28"/>
        </w:rPr>
        <w:t xml:space="preserve"> 1960-е годы начались смертью лауреата Нобелевской премии Пастернака, который был затравлен до того, что заболел раком, от которого и умер. В середине десятилетия партийными функционерами и их прихвостнями в литературе был признан тунеядцем и сослан будущий лауреат Нобелевской прем</w:t>
      </w:r>
      <w:proofErr w:type="gramStart"/>
      <w:r w:rsidR="00817EBA" w:rsidRPr="00C83C7C">
        <w:rPr>
          <w:sz w:val="28"/>
          <w:szCs w:val="28"/>
        </w:rPr>
        <w:t>ии Ио</w:t>
      </w:r>
      <w:proofErr w:type="gramEnd"/>
      <w:r w:rsidR="00817EBA" w:rsidRPr="00C83C7C">
        <w:rPr>
          <w:sz w:val="28"/>
          <w:szCs w:val="28"/>
        </w:rPr>
        <w:t xml:space="preserve">сиф Бродский; травля, через которую он прошёл, предопределила его раннюю смерть. А кончилось десятилетие необъявленным делом «Нового мира», которое привело к гибели Твардовского, который умер от инсульта и рака, так же затравленный партийными функционерами и их </w:t>
      </w:r>
      <w:proofErr w:type="gramStart"/>
      <w:r w:rsidR="00817EBA" w:rsidRPr="00C83C7C">
        <w:rPr>
          <w:sz w:val="28"/>
          <w:szCs w:val="28"/>
        </w:rPr>
        <w:t>прихвостнями</w:t>
      </w:r>
      <w:proofErr w:type="gramEnd"/>
      <w:r w:rsidR="00817EBA" w:rsidRPr="00C83C7C">
        <w:rPr>
          <w:sz w:val="28"/>
          <w:szCs w:val="28"/>
        </w:rPr>
        <w:t xml:space="preserve"> в литературе.</w:t>
      </w:r>
    </w:p>
    <w:p w:rsidR="00817EBA" w:rsidRPr="00C83C7C" w:rsidRDefault="00817EBA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</w:t>
      </w:r>
      <w:r w:rsidR="007D0F52">
        <w:rPr>
          <w:sz w:val="28"/>
          <w:szCs w:val="28"/>
        </w:rPr>
        <w:t xml:space="preserve">  </w:t>
      </w:r>
      <w:r w:rsidRPr="00C83C7C">
        <w:rPr>
          <w:sz w:val="28"/>
          <w:szCs w:val="28"/>
        </w:rPr>
        <w:t xml:space="preserve"> Русских поэтов бросали на растерзание чужеземной разъярённой толпе, убивали на дуэлях, вешали и расстреливали, ссылали и изгоняли из страны, гноили на каторге и в концлагерях, они слепли и замерзали, их морили голодной смертью, доводили до самоубийства</w:t>
      </w:r>
      <w:r w:rsidR="00DB7AAD" w:rsidRPr="00C83C7C">
        <w:rPr>
          <w:sz w:val="28"/>
          <w:szCs w:val="28"/>
        </w:rPr>
        <w:t xml:space="preserve"> – до петли и пули. Одной из самых изощрённых форм расправы над поэтом было публичное шельмование, надругательство над главным делом его жизни, травля его с улюлюканьем и издевательствами, со сворой специально натасканных псов. Вслед за Ахматовой, Пастернаком, Бродским подобное поношение выпало на долю Твардовского и свело его в могилу, при его могучем здоровье, в шестьдесят лет. Борьба шла не за социалистические идеалы, не за </w:t>
      </w:r>
      <w:r w:rsidR="00DB7AAD" w:rsidRPr="00C83C7C">
        <w:rPr>
          <w:sz w:val="28"/>
          <w:szCs w:val="28"/>
        </w:rPr>
        <w:lastRenderedPageBreak/>
        <w:t xml:space="preserve">национальную самобытность. Шла извечная смертельная борьба невежественных завистливых бездарностей против великого творческого дара. </w:t>
      </w:r>
      <w:proofErr w:type="spellStart"/>
      <w:r w:rsidR="00DB7AAD" w:rsidRPr="00C83C7C">
        <w:rPr>
          <w:sz w:val="28"/>
          <w:szCs w:val="28"/>
        </w:rPr>
        <w:t>Лжепатриоты</w:t>
      </w:r>
      <w:proofErr w:type="spellEnd"/>
      <w:r w:rsidR="00DB7AAD" w:rsidRPr="00C83C7C">
        <w:rPr>
          <w:sz w:val="28"/>
          <w:szCs w:val="28"/>
        </w:rPr>
        <w:t xml:space="preserve">, сделавшие из любви к родине профессию, истребляли главное достояние России – её таланты. Твардовский сказал однажды, что писатели различаются </w:t>
      </w:r>
      <w:r w:rsidR="00DA0D26" w:rsidRPr="00C83C7C">
        <w:rPr>
          <w:sz w:val="28"/>
          <w:szCs w:val="28"/>
        </w:rPr>
        <w:t xml:space="preserve"> не по западническому или почвенническому мировоззрению, не по приверженности тоталитаризму или демократии, а по тому, читали они «Капитанскую дочку» Пушкина или не читали.</w:t>
      </w:r>
    </w:p>
    <w:p w:rsidR="00DA0D26" w:rsidRPr="00C83C7C" w:rsidRDefault="00DA0D26" w:rsidP="007D0F52">
      <w:pPr>
        <w:jc w:val="both"/>
        <w:rPr>
          <w:sz w:val="28"/>
          <w:szCs w:val="28"/>
        </w:rPr>
      </w:pPr>
    </w:p>
    <w:p w:rsidR="00DA0D26" w:rsidRPr="003336F1" w:rsidRDefault="00DA0D26" w:rsidP="007D0F52">
      <w:pPr>
        <w:jc w:val="both"/>
        <w:rPr>
          <w:i/>
          <w:color w:val="244061" w:themeColor="accent1" w:themeShade="80"/>
          <w:sz w:val="28"/>
          <w:szCs w:val="28"/>
        </w:rPr>
      </w:pPr>
      <w:r w:rsidRPr="003336F1">
        <w:rPr>
          <w:i/>
          <w:color w:val="244061" w:themeColor="accent1" w:themeShade="80"/>
          <w:sz w:val="28"/>
          <w:szCs w:val="28"/>
        </w:rPr>
        <w:t>(На сцене 2 ведущих)</w:t>
      </w:r>
    </w:p>
    <w:p w:rsidR="00DA0D26" w:rsidRPr="00C83C7C" w:rsidRDefault="00DA0D26" w:rsidP="007D0F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Александр </w:t>
      </w:r>
      <w:proofErr w:type="spellStart"/>
      <w:r w:rsidRPr="00C83C7C">
        <w:rPr>
          <w:sz w:val="28"/>
          <w:szCs w:val="28"/>
        </w:rPr>
        <w:t>Трифонович</w:t>
      </w:r>
      <w:proofErr w:type="spellEnd"/>
      <w:r w:rsidRPr="00C83C7C">
        <w:rPr>
          <w:sz w:val="28"/>
          <w:szCs w:val="28"/>
        </w:rPr>
        <w:t xml:space="preserve"> Твардовский родился 21 июня 1910 года на «хуторе пустоши </w:t>
      </w:r>
      <w:proofErr w:type="spellStart"/>
      <w:r w:rsidRPr="00C83C7C">
        <w:rPr>
          <w:sz w:val="28"/>
          <w:szCs w:val="28"/>
        </w:rPr>
        <w:t>Столпово</w:t>
      </w:r>
      <w:proofErr w:type="spellEnd"/>
      <w:r w:rsidRPr="00C83C7C">
        <w:rPr>
          <w:sz w:val="28"/>
          <w:szCs w:val="28"/>
        </w:rPr>
        <w:t>», относившемся к деревне Загорье Смоленской губернии, в большой, многодетной семье крестьянина-кузнеца.</w:t>
      </w:r>
    </w:p>
    <w:p w:rsidR="00DA0D26" w:rsidRPr="00C83C7C" w:rsidRDefault="00DA0D2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Он рано почувствовал и осознал своё призвание</w:t>
      </w:r>
      <w:r w:rsidR="00C83C7C">
        <w:rPr>
          <w:sz w:val="28"/>
          <w:szCs w:val="28"/>
        </w:rPr>
        <w:t xml:space="preserve"> </w:t>
      </w:r>
      <w:r w:rsidRPr="00C83C7C">
        <w:rPr>
          <w:sz w:val="28"/>
          <w:szCs w:val="28"/>
        </w:rPr>
        <w:t>поэта и журналиста. Первые его стихи и корреспонденции были опубликованы в смоленских газетах, когда ему исполнилось 15 лет.</w:t>
      </w:r>
    </w:p>
    <w:p w:rsidR="00DA0D26" w:rsidRPr="00C83C7C" w:rsidRDefault="00DA0D26" w:rsidP="007D0F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После того, как в газете «Смоленская деревня» летом 1925 года появилось стихотворение «Новая изба»:</w:t>
      </w:r>
    </w:p>
    <w:p w:rsidR="00DA0D26" w:rsidRPr="00C83C7C" w:rsidRDefault="00DA0D2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Пахнет свежей сосновой смолою,</w:t>
      </w:r>
    </w:p>
    <w:p w:rsidR="00DA0D26" w:rsidRPr="00C83C7C" w:rsidRDefault="00E84D53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Желтоватые стены блестят.</w:t>
      </w:r>
    </w:p>
    <w:p w:rsidR="00E84D53" w:rsidRPr="00C83C7C" w:rsidRDefault="00E84D53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Хорошо заживём мы весною</w:t>
      </w:r>
    </w:p>
    <w:p w:rsidR="00E84D53" w:rsidRPr="00C83C7C" w:rsidRDefault="00E84D53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Здесь на новый, советский лад…,</w:t>
      </w:r>
    </w:p>
    <w:p w:rsidR="00E84D53" w:rsidRPr="00C83C7C" w:rsidRDefault="00E84D53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Твардовский,  собрав с десяток стихотворений, отправился в Смоленск к М.В.Исаковскому, работавшему </w:t>
      </w:r>
      <w:proofErr w:type="gramStart"/>
      <w:r w:rsidRPr="00C83C7C">
        <w:rPr>
          <w:sz w:val="28"/>
          <w:szCs w:val="28"/>
        </w:rPr>
        <w:t>там</w:t>
      </w:r>
      <w:proofErr w:type="gramEnd"/>
      <w:r w:rsidRPr="00C83C7C">
        <w:rPr>
          <w:sz w:val="28"/>
          <w:szCs w:val="28"/>
        </w:rPr>
        <w:t xml:space="preserve"> в редакции газеты «Рабочий путь»</w:t>
      </w:r>
      <w:r w:rsidR="0067056C" w:rsidRPr="00C83C7C">
        <w:rPr>
          <w:sz w:val="28"/>
          <w:szCs w:val="28"/>
        </w:rPr>
        <w:t>.</w:t>
      </w:r>
    </w:p>
    <w:p w:rsidR="0067056C" w:rsidRPr="00C83C7C" w:rsidRDefault="0067056C" w:rsidP="007D0F5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Принял Исаковский его приветливо, отобрав часть стихотворений, вызвал художника, который зарисовал Твардовского, и вскоре в деревню пришла газета со стихами и портретом «селькора-поэта А.Твардовского».</w:t>
      </w:r>
    </w:p>
    <w:p w:rsidR="0067056C" w:rsidRPr="00C83C7C" w:rsidRDefault="0067056C" w:rsidP="007D0F5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В 1928 году Твардовский приехал в Смоленск, где</w:t>
      </w:r>
      <w:r w:rsidR="00C83C7C">
        <w:rPr>
          <w:sz w:val="28"/>
          <w:szCs w:val="28"/>
        </w:rPr>
        <w:t xml:space="preserve"> долго не мог устроиться не тол</w:t>
      </w:r>
      <w:r w:rsidRPr="00C83C7C">
        <w:rPr>
          <w:sz w:val="28"/>
          <w:szCs w:val="28"/>
        </w:rPr>
        <w:t xml:space="preserve">ько на учёбу, но даже на работу – по тем временам это было ещё нелегко, тем более, что специальности у него не было никакой. </w:t>
      </w:r>
      <w:r w:rsidR="009240BD" w:rsidRPr="00C83C7C">
        <w:rPr>
          <w:sz w:val="28"/>
          <w:szCs w:val="28"/>
        </w:rPr>
        <w:t>Он понимал незавидность такого положения, но и отступать было некуда, - в деревню он вернуться не мог, а молодость позволяла видеть впереди только хорошее.</w:t>
      </w:r>
    </w:p>
    <w:p w:rsidR="009240BD" w:rsidRPr="00C83C7C" w:rsidRDefault="009240BD" w:rsidP="007D0F5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lastRenderedPageBreak/>
        <w:t xml:space="preserve">Когда в московском «толстом» журнале «Октябрь» М.Светлов напечатал стихи </w:t>
      </w:r>
      <w:proofErr w:type="gramStart"/>
      <w:r w:rsidRPr="00C83C7C">
        <w:rPr>
          <w:sz w:val="28"/>
          <w:szCs w:val="28"/>
        </w:rPr>
        <w:t>Твардовского</w:t>
      </w:r>
      <w:proofErr w:type="gramEnd"/>
      <w:r w:rsidRPr="00C83C7C">
        <w:rPr>
          <w:sz w:val="28"/>
          <w:szCs w:val="28"/>
        </w:rPr>
        <w:t xml:space="preserve"> и кто-то где-то отметил их в критике, он заявился в Москву.</w:t>
      </w:r>
    </w:p>
    <w:p w:rsidR="009240BD" w:rsidRPr="00C83C7C" w:rsidRDefault="009240BD" w:rsidP="007D0F5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Но получилось </w:t>
      </w:r>
      <w:proofErr w:type="gramStart"/>
      <w:r w:rsidRPr="00C83C7C">
        <w:rPr>
          <w:sz w:val="28"/>
          <w:szCs w:val="28"/>
        </w:rPr>
        <w:t>примерно то</w:t>
      </w:r>
      <w:proofErr w:type="gramEnd"/>
      <w:r w:rsidRPr="00C83C7C">
        <w:rPr>
          <w:sz w:val="28"/>
          <w:szCs w:val="28"/>
        </w:rPr>
        <w:t xml:space="preserve"> же самое, </w:t>
      </w:r>
      <w:r w:rsidR="00C83C7C">
        <w:rPr>
          <w:sz w:val="28"/>
          <w:szCs w:val="28"/>
        </w:rPr>
        <w:t>что со Смоленском.</w:t>
      </w:r>
      <w:r w:rsidRPr="00C83C7C">
        <w:rPr>
          <w:sz w:val="28"/>
          <w:szCs w:val="28"/>
        </w:rPr>
        <w:t xml:space="preserve"> Его изредка печатали, зарабатывал он не</w:t>
      </w:r>
      <w:r w:rsidR="00C83C7C">
        <w:rPr>
          <w:sz w:val="28"/>
          <w:szCs w:val="28"/>
        </w:rPr>
        <w:t xml:space="preserve"> </w:t>
      </w:r>
      <w:r w:rsidRPr="00C83C7C">
        <w:rPr>
          <w:sz w:val="28"/>
          <w:szCs w:val="28"/>
        </w:rPr>
        <w:t>намного больше, чем в Смоленске, жил по углам, койкам, слонялся по редакциям. Зимой 1930 года Твардовский вернулся в Смоленск.</w:t>
      </w:r>
    </w:p>
    <w:p w:rsidR="009240BD" w:rsidRPr="00C83C7C" w:rsidRDefault="009240BD" w:rsidP="007D0F5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11 лет творческой жизни на Смоленщине были периодом самостоятельного вхождения в жизнь, осознания</w:t>
      </w:r>
      <w:r w:rsidR="005B4026" w:rsidRPr="00C83C7C">
        <w:rPr>
          <w:sz w:val="28"/>
          <w:szCs w:val="28"/>
        </w:rPr>
        <w:t xml:space="preserve"> </w:t>
      </w:r>
      <w:r w:rsidRPr="00C83C7C">
        <w:rPr>
          <w:sz w:val="28"/>
          <w:szCs w:val="28"/>
        </w:rPr>
        <w:t>Твардовским своего призвания поэта,</w:t>
      </w:r>
      <w:r w:rsidR="005B4026" w:rsidRPr="00C83C7C">
        <w:rPr>
          <w:sz w:val="28"/>
          <w:szCs w:val="28"/>
        </w:rPr>
        <w:t xml:space="preserve"> </w:t>
      </w:r>
      <w:r w:rsidRPr="00C83C7C">
        <w:rPr>
          <w:sz w:val="28"/>
          <w:szCs w:val="28"/>
        </w:rPr>
        <w:t xml:space="preserve"> </w:t>
      </w:r>
      <w:proofErr w:type="spellStart"/>
      <w:r w:rsidRPr="00C83C7C">
        <w:rPr>
          <w:sz w:val="28"/>
          <w:szCs w:val="28"/>
        </w:rPr>
        <w:t>мужания</w:t>
      </w:r>
      <w:proofErr w:type="spellEnd"/>
      <w:r w:rsidRPr="00C83C7C">
        <w:rPr>
          <w:sz w:val="28"/>
          <w:szCs w:val="28"/>
        </w:rPr>
        <w:t xml:space="preserve"> его высокого дара, формирования его личности.</w:t>
      </w:r>
    </w:p>
    <w:p w:rsidR="009240BD" w:rsidRPr="00C83C7C" w:rsidRDefault="009240BD" w:rsidP="007D0F5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Здесь начало дружбы на всю жизнь с Исаковским, </w:t>
      </w:r>
      <w:proofErr w:type="spellStart"/>
      <w:r w:rsidR="005B4026" w:rsidRPr="00C83C7C">
        <w:rPr>
          <w:sz w:val="28"/>
          <w:szCs w:val="28"/>
        </w:rPr>
        <w:t>Македоновым</w:t>
      </w:r>
      <w:proofErr w:type="spellEnd"/>
      <w:r w:rsidR="005B4026" w:rsidRPr="00C83C7C">
        <w:rPr>
          <w:sz w:val="28"/>
          <w:szCs w:val="28"/>
        </w:rPr>
        <w:t xml:space="preserve">, начало гонений, смертельно опасных политических обвинений, гласных и тайных доносов, ожесточенной травли со стороны </w:t>
      </w:r>
      <w:proofErr w:type="gramStart"/>
      <w:r w:rsidR="005B4026" w:rsidRPr="00C83C7C">
        <w:rPr>
          <w:sz w:val="28"/>
          <w:szCs w:val="28"/>
        </w:rPr>
        <w:t>оголтелых</w:t>
      </w:r>
      <w:proofErr w:type="gramEnd"/>
      <w:r w:rsidR="005B4026" w:rsidRPr="00C83C7C">
        <w:rPr>
          <w:sz w:val="28"/>
          <w:szCs w:val="28"/>
        </w:rPr>
        <w:t xml:space="preserve"> демагогов, бездарных завистников, которые в 1937 году подвели его вплотную к аресту, а в 1971 свели в могилу.</w:t>
      </w:r>
    </w:p>
    <w:p w:rsidR="005B4026" w:rsidRPr="00C83C7C" w:rsidRDefault="005B4026" w:rsidP="007D0F52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19 марта 1931 года семью, из которой вышел Твардовский</w:t>
      </w:r>
      <w:proofErr w:type="gramStart"/>
      <w:r w:rsidRPr="00C83C7C">
        <w:rPr>
          <w:sz w:val="28"/>
          <w:szCs w:val="28"/>
        </w:rPr>
        <w:t xml:space="preserve"> ,</w:t>
      </w:r>
      <w:proofErr w:type="gramEnd"/>
      <w:r w:rsidRPr="00C83C7C">
        <w:rPr>
          <w:sz w:val="28"/>
          <w:szCs w:val="28"/>
        </w:rPr>
        <w:t xml:space="preserve"> «раскулачили»: отняли дом и хозяйство, а родителей и детей вывезли в северное Зауралье. Узнав о беде, постигшей родных, Твардовский добился приёма у секретаря Западного обкома партии Румянцева, однако смягчить судьбу близких ему не удалось.</w:t>
      </w:r>
    </w:p>
    <w:p w:rsidR="005B4026" w:rsidRPr="00C83C7C" w:rsidRDefault="005B4026" w:rsidP="007D0F52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Вскоре Румянцева самого постигла страшная участь: он был арестован как враг народа и погиб. С этого времени Твардовский стал особенно удобной мишенью для своих врагов.</w:t>
      </w:r>
    </w:p>
    <w:p w:rsidR="005B4026" w:rsidRPr="00C83C7C" w:rsidRDefault="005B4026" w:rsidP="007D0F5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Для Твардовского незаживающей травмой </w:t>
      </w:r>
      <w:r w:rsidR="00C174B9" w:rsidRPr="00C83C7C">
        <w:rPr>
          <w:sz w:val="28"/>
          <w:szCs w:val="28"/>
        </w:rPr>
        <w:t>была невозможность на протяжении пяти лет помочь близким, клеймо сына «кулак</w:t>
      </w:r>
      <w:r w:rsidR="00C83C7C">
        <w:rPr>
          <w:sz w:val="28"/>
          <w:szCs w:val="28"/>
        </w:rPr>
        <w:t xml:space="preserve">а», которое с этого времени он </w:t>
      </w:r>
      <w:r w:rsidR="00C174B9" w:rsidRPr="00C83C7C">
        <w:rPr>
          <w:sz w:val="28"/>
          <w:szCs w:val="28"/>
        </w:rPr>
        <w:t xml:space="preserve">носил, и тот факт, что даже по бесчеловечным правилам, установленным самими властями, семья его </w:t>
      </w:r>
      <w:proofErr w:type="gramStart"/>
      <w:r w:rsidR="00C174B9" w:rsidRPr="00C83C7C">
        <w:rPr>
          <w:sz w:val="28"/>
          <w:szCs w:val="28"/>
        </w:rPr>
        <w:t>отца</w:t>
      </w:r>
      <w:proofErr w:type="gramEnd"/>
      <w:r w:rsidR="00C174B9" w:rsidRPr="00C83C7C">
        <w:rPr>
          <w:sz w:val="28"/>
          <w:szCs w:val="28"/>
        </w:rPr>
        <w:t xml:space="preserve"> и он сам подверглись гонениям незаконно, так как семья его отца не могла считаться кулацкой (основным признаком кулацкого двора было применение наемного труда, а в </w:t>
      </w:r>
      <w:proofErr w:type="gramStart"/>
      <w:r w:rsidR="00C174B9" w:rsidRPr="00C83C7C">
        <w:rPr>
          <w:sz w:val="28"/>
          <w:szCs w:val="28"/>
        </w:rPr>
        <w:t>хозяйстве</w:t>
      </w:r>
      <w:proofErr w:type="gramEnd"/>
      <w:r w:rsidR="00C174B9" w:rsidRPr="00C83C7C">
        <w:rPr>
          <w:sz w:val="28"/>
          <w:szCs w:val="28"/>
        </w:rPr>
        <w:t xml:space="preserve"> Твардовского наёмный труд не применялся). Благодаря неимоверным усилиям, исключительной работоспособности Трифона </w:t>
      </w:r>
      <w:proofErr w:type="spellStart"/>
      <w:r w:rsidR="00C174B9" w:rsidRPr="00C83C7C">
        <w:rPr>
          <w:sz w:val="28"/>
          <w:szCs w:val="28"/>
        </w:rPr>
        <w:t>Гордеевича</w:t>
      </w:r>
      <w:proofErr w:type="spellEnd"/>
      <w:r w:rsidR="00C174B9" w:rsidRPr="00C83C7C">
        <w:rPr>
          <w:sz w:val="28"/>
          <w:szCs w:val="28"/>
        </w:rPr>
        <w:t xml:space="preserve"> и его безграничной преданности семье, </w:t>
      </w:r>
      <w:r w:rsidR="001E7F1B" w:rsidRPr="00C83C7C">
        <w:rPr>
          <w:sz w:val="28"/>
          <w:szCs w:val="28"/>
        </w:rPr>
        <w:t xml:space="preserve">Твардовские смогли выжить даже в невыносимых условиях ссылки. Через какое-то время им удалось перебраться из Зауралья в Русский </w:t>
      </w:r>
      <w:proofErr w:type="spellStart"/>
      <w:r w:rsidR="001E7F1B" w:rsidRPr="00C83C7C">
        <w:rPr>
          <w:sz w:val="28"/>
          <w:szCs w:val="28"/>
        </w:rPr>
        <w:t>Турек</w:t>
      </w:r>
      <w:proofErr w:type="spellEnd"/>
      <w:r w:rsidR="001E7F1B" w:rsidRPr="00C83C7C">
        <w:rPr>
          <w:sz w:val="28"/>
          <w:szCs w:val="28"/>
        </w:rPr>
        <w:t xml:space="preserve"> на реке Вятке. Туда к ним и </w:t>
      </w:r>
      <w:r w:rsidR="001E7F1B" w:rsidRPr="00C83C7C">
        <w:rPr>
          <w:sz w:val="28"/>
          <w:szCs w:val="28"/>
        </w:rPr>
        <w:lastRenderedPageBreak/>
        <w:t>приехал Александр в апреле 1936 года, а уже в июне с его помощью семья смогла вернуться в родные места, на Смоленщину.</w:t>
      </w:r>
    </w:p>
    <w:p w:rsidR="001E7F1B" w:rsidRPr="00C83C7C" w:rsidRDefault="001E7F1B" w:rsidP="007D0F5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В 1932 году Твардовский поступил в Смоленский педагогический институт. В 1934 году он оставил его «по собственному желанию». На решение повлияла общая обстановка в Смоленске, где – как и повсюду – шла яростная борьба с «недобитым классовым врагом», и Твардовский был уготован стать жертвой.</w:t>
      </w:r>
    </w:p>
    <w:p w:rsidR="001E7F1B" w:rsidRPr="00C83C7C" w:rsidRDefault="001E7F1B" w:rsidP="007D0F5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Осенью 1936 года он поступил в Московский институт истории, философии и литературы.</w:t>
      </w:r>
    </w:p>
    <w:p w:rsidR="001E7F1B" w:rsidRPr="00C83C7C" w:rsidRDefault="00700B12" w:rsidP="007D0F5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Зимой 1939/40 года военным корреспондентом участвовал в советско-финской войне.</w:t>
      </w:r>
    </w:p>
    <w:p w:rsidR="00700B12" w:rsidRPr="00C83C7C" w:rsidRDefault="00700B12" w:rsidP="007D0F5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22 июня 1941 застало Твардовского на даче под Звенигородом. Он немедленно выехал в Москву, получил назначение в газету Киевского военного</w:t>
      </w:r>
      <w:r w:rsidR="00101107" w:rsidRPr="00C83C7C">
        <w:rPr>
          <w:sz w:val="28"/>
          <w:szCs w:val="28"/>
        </w:rPr>
        <w:t xml:space="preserve"> </w:t>
      </w:r>
      <w:r w:rsidRPr="00C83C7C">
        <w:rPr>
          <w:sz w:val="28"/>
          <w:szCs w:val="28"/>
        </w:rPr>
        <w:t>ок</w:t>
      </w:r>
      <w:r w:rsidR="00101107" w:rsidRPr="00C83C7C">
        <w:rPr>
          <w:sz w:val="28"/>
          <w:szCs w:val="28"/>
        </w:rPr>
        <w:t>руга «Красная Армия» и уже через несколько дней прибыл на фронт, к местам боевых действий.</w:t>
      </w:r>
    </w:p>
    <w:p w:rsidR="00101107" w:rsidRPr="00C83C7C" w:rsidRDefault="00101107" w:rsidP="007D0F5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Вместе с действующей армией, начав войну на Юго-Западном фронте специальным корреспондентом фронтовой газеты,</w:t>
      </w:r>
      <w:r w:rsidR="00C83C7C">
        <w:rPr>
          <w:sz w:val="28"/>
          <w:szCs w:val="28"/>
        </w:rPr>
        <w:t xml:space="preserve"> он прошёл по дорогам войны от М</w:t>
      </w:r>
      <w:r w:rsidRPr="00C83C7C">
        <w:rPr>
          <w:sz w:val="28"/>
          <w:szCs w:val="28"/>
        </w:rPr>
        <w:t>осквы до Кенигсберга.</w:t>
      </w:r>
    </w:p>
    <w:p w:rsidR="00101107" w:rsidRPr="00C83C7C" w:rsidRDefault="00101107" w:rsidP="007D0F5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Он делал всё, что требовалось для фронта, часто выступал в армейской и фронтовой печати: «писал очерки, стихи, фельетоны, песни, статьи…». Но главный его труд военных лет – это лироэпическая поэма «Василий Тёркин».</w:t>
      </w:r>
    </w:p>
    <w:p w:rsidR="00101107" w:rsidRPr="00C83C7C" w:rsidRDefault="00101107" w:rsidP="007D0F5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В послевоенное время помимо поэтического творчества необычайно интенсивной и плодотворной была общественно-литературная  деятельность Твардовского, которой он сам придавал огромное значение.</w:t>
      </w:r>
    </w:p>
    <w:p w:rsidR="00101107" w:rsidRPr="00C83C7C" w:rsidRDefault="00101107" w:rsidP="007D0F52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В 1950-1954 годах, а затем с 1958 по 1970 год он был </w:t>
      </w:r>
      <w:r w:rsidR="00EF5F06" w:rsidRPr="00C83C7C">
        <w:rPr>
          <w:sz w:val="28"/>
          <w:szCs w:val="28"/>
        </w:rPr>
        <w:t>главным редактором журнала «Новый мир», последовательно отстаивая на этом посту принципы реалистического искусства.</w:t>
      </w:r>
    </w:p>
    <w:p w:rsidR="00EF5F06" w:rsidRPr="00C83C7C" w:rsidRDefault="00EF5F06" w:rsidP="007D0F52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Возглавляя этот журнал, он содействовал вхождению в литературу целого ряда талантливых писателей – прозаиков и поэтов: Абрамова, Тендрякова, Солженицына, </w:t>
      </w:r>
      <w:proofErr w:type="spellStart"/>
      <w:r w:rsidRPr="00C83C7C">
        <w:rPr>
          <w:sz w:val="28"/>
          <w:szCs w:val="28"/>
        </w:rPr>
        <w:t>Жигулина</w:t>
      </w:r>
      <w:proofErr w:type="spellEnd"/>
      <w:r w:rsidRPr="00C83C7C">
        <w:rPr>
          <w:sz w:val="28"/>
          <w:szCs w:val="28"/>
        </w:rPr>
        <w:t xml:space="preserve">, </w:t>
      </w:r>
      <w:proofErr w:type="spellStart"/>
      <w:r w:rsidRPr="00C83C7C">
        <w:rPr>
          <w:sz w:val="28"/>
          <w:szCs w:val="28"/>
        </w:rPr>
        <w:t>Прасолова</w:t>
      </w:r>
      <w:proofErr w:type="spellEnd"/>
      <w:r w:rsidRPr="00C83C7C">
        <w:rPr>
          <w:sz w:val="28"/>
          <w:szCs w:val="28"/>
        </w:rPr>
        <w:t xml:space="preserve"> и других. Очень интересными и содержательными при нём стали отделы литературной критики и публицистики.</w:t>
      </w:r>
    </w:p>
    <w:p w:rsidR="00EF5F06" w:rsidRPr="00C83C7C" w:rsidRDefault="00EF5F06" w:rsidP="007D0F52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Вместе с тем его позиция и деятельность уже в начальную пору вызвали сопротивление со стороны руководства Союза писателей. </w:t>
      </w:r>
      <w:r w:rsidRPr="00C83C7C">
        <w:rPr>
          <w:sz w:val="28"/>
          <w:szCs w:val="28"/>
        </w:rPr>
        <w:lastRenderedPageBreak/>
        <w:t>Летом 1954 года он был впервые отстранён от руководства журналом за публикацию в нём ряда критических материалов.</w:t>
      </w:r>
    </w:p>
    <w:p w:rsidR="00EF5F06" w:rsidRPr="00C83C7C" w:rsidRDefault="00EF5F06" w:rsidP="007D0F52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Во второй половине 60-х годов, особенно в последние годы жизни Твардовского, </w:t>
      </w:r>
      <w:r w:rsidR="00E6093A" w:rsidRPr="00C83C7C">
        <w:rPr>
          <w:sz w:val="28"/>
          <w:szCs w:val="28"/>
        </w:rPr>
        <w:t>руководимый им журнал подвергался всё большим нападкам. В мае 1969 года Твардовскому было предложено уйти с поста главного редактора «по собственному желанию».</w:t>
      </w:r>
    </w:p>
    <w:p w:rsidR="00E6093A" w:rsidRPr="00C83C7C" w:rsidRDefault="00E6093A" w:rsidP="007D0F52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Твардовский мужественно противостоял этой травле</w:t>
      </w:r>
      <w:r w:rsidR="004D5363" w:rsidRPr="00C83C7C">
        <w:rPr>
          <w:sz w:val="28"/>
          <w:szCs w:val="28"/>
        </w:rPr>
        <w:t>, хотя всё происходящее вокруг журнала не могло не сказаться на его здоровье. В начале 1970 года вышел последний подписанный им номер журнала, а в феврале был коренным образом изменён состав редколлегии, после чего Твардовский не мог не принять решения об уходе.</w:t>
      </w:r>
    </w:p>
    <w:p w:rsidR="004D5363" w:rsidRPr="00C83C7C" w:rsidRDefault="004D5363" w:rsidP="007D0F52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Здоровье Твардовского ухудшалось. В сентябре 1970 года он был помещён в больницу с частичным параличом правой стороны. Вскоре выяснилось, что у него к тому же запущенный рак лёгкого…</w:t>
      </w:r>
    </w:p>
    <w:p w:rsidR="004D5363" w:rsidRPr="00C83C7C" w:rsidRDefault="004D5363" w:rsidP="007D0F52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И всё же</w:t>
      </w:r>
      <w:proofErr w:type="gramStart"/>
      <w:r w:rsidRPr="00C83C7C">
        <w:rPr>
          <w:sz w:val="28"/>
          <w:szCs w:val="28"/>
        </w:rPr>
        <w:t xml:space="preserve"> ,</w:t>
      </w:r>
      <w:proofErr w:type="gramEnd"/>
      <w:r w:rsidRPr="00C83C7C">
        <w:rPr>
          <w:sz w:val="28"/>
          <w:szCs w:val="28"/>
        </w:rPr>
        <w:t xml:space="preserve"> несмотря на самые пессимистические медицинские прогнозы, он прожил ещё более года, не желая сдаваться смерти и мужественно сопротивляясь ей. До последних дней он сохранил ясное сознание, интерес к жизни. И вместе с тем он спокойно и твёрдо </w:t>
      </w:r>
      <w:r w:rsidR="00E07055" w:rsidRPr="00C83C7C">
        <w:rPr>
          <w:sz w:val="28"/>
          <w:szCs w:val="28"/>
        </w:rPr>
        <w:t>встретил неизбежное. Умер Твардовский 18 декабря 1971 года, а 21 декабря он был похоронен на Новодевичьем кладбище.</w:t>
      </w:r>
    </w:p>
    <w:p w:rsidR="00E07055" w:rsidRPr="00C83C7C" w:rsidRDefault="00E07055" w:rsidP="00E07055">
      <w:pPr>
        <w:ind w:left="390"/>
        <w:rPr>
          <w:sz w:val="28"/>
          <w:szCs w:val="28"/>
        </w:rPr>
      </w:pPr>
    </w:p>
    <w:p w:rsidR="00E07055" w:rsidRPr="007A4330" w:rsidRDefault="00E07055" w:rsidP="00C83C7C">
      <w:pPr>
        <w:ind w:left="390"/>
        <w:jc w:val="center"/>
        <w:rPr>
          <w:color w:val="4A442A" w:themeColor="background2" w:themeShade="40"/>
          <w:sz w:val="40"/>
          <w:szCs w:val="40"/>
        </w:rPr>
      </w:pPr>
      <w:r w:rsidRPr="007A4330">
        <w:rPr>
          <w:color w:val="4A442A" w:themeColor="background2" w:themeShade="40"/>
          <w:sz w:val="40"/>
          <w:szCs w:val="40"/>
        </w:rPr>
        <w:t>Творчество А.Т.Твардовского.</w:t>
      </w:r>
    </w:p>
    <w:p w:rsidR="00E07055" w:rsidRPr="003336F1" w:rsidRDefault="00E07055" w:rsidP="00E07055">
      <w:pPr>
        <w:ind w:left="390"/>
        <w:rPr>
          <w:i/>
          <w:color w:val="244061" w:themeColor="accent1" w:themeShade="80"/>
          <w:sz w:val="28"/>
          <w:szCs w:val="28"/>
        </w:rPr>
      </w:pPr>
      <w:r w:rsidRPr="003336F1">
        <w:rPr>
          <w:i/>
          <w:color w:val="244061" w:themeColor="accent1" w:themeShade="80"/>
          <w:sz w:val="28"/>
          <w:szCs w:val="28"/>
        </w:rPr>
        <w:t>(Ведущие и чтецы)</w:t>
      </w:r>
    </w:p>
    <w:p w:rsidR="005702FF" w:rsidRPr="00C83C7C" w:rsidRDefault="005702FF" w:rsidP="007D0F52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Александр </w:t>
      </w:r>
      <w:proofErr w:type="spellStart"/>
      <w:r w:rsidRPr="00C83C7C">
        <w:rPr>
          <w:sz w:val="28"/>
          <w:szCs w:val="28"/>
        </w:rPr>
        <w:t>Трифонович</w:t>
      </w:r>
      <w:proofErr w:type="spellEnd"/>
      <w:r w:rsidRPr="00C83C7C">
        <w:rPr>
          <w:sz w:val="28"/>
          <w:szCs w:val="28"/>
        </w:rPr>
        <w:t xml:space="preserve"> Твардовский – выдающийся русский поэт, любимый миллионами читателей в России и широко известный за рубежом. Очень разнообразна тематика произведений Твардовского: природа родной стороны, семья, люди смоленской деревни, война. В своих стихах он создал образы огромной впечатляющей силы.</w:t>
      </w:r>
    </w:p>
    <w:p w:rsidR="005702FF" w:rsidRPr="00C83C7C" w:rsidRDefault="005702FF" w:rsidP="007D0F52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Родная природа никогда не оставляет поэта равнодушным: он зорко замечает,</w:t>
      </w:r>
    </w:p>
    <w:p w:rsidR="005702FF" w:rsidRPr="00C83C7C" w:rsidRDefault="005702FF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«Как после мартовских метелей,</w:t>
      </w:r>
    </w:p>
    <w:p w:rsidR="005702FF" w:rsidRPr="00C83C7C" w:rsidRDefault="0098539F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Свежи, прозрачны и легки,</w:t>
      </w:r>
    </w:p>
    <w:p w:rsidR="0098539F" w:rsidRPr="00C83C7C" w:rsidRDefault="0098539F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В апреле –</w:t>
      </w:r>
    </w:p>
    <w:p w:rsidR="0098539F" w:rsidRPr="00C83C7C" w:rsidRDefault="0098539F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lastRenderedPageBreak/>
        <w:t xml:space="preserve">Вдруг порозовели </w:t>
      </w:r>
      <w:proofErr w:type="spellStart"/>
      <w:r w:rsidRPr="00C83C7C">
        <w:rPr>
          <w:sz w:val="28"/>
          <w:szCs w:val="28"/>
        </w:rPr>
        <w:t>по-вербному</w:t>
      </w:r>
      <w:proofErr w:type="spellEnd"/>
      <w:r w:rsidRPr="00C83C7C">
        <w:rPr>
          <w:sz w:val="28"/>
          <w:szCs w:val="28"/>
        </w:rPr>
        <w:t xml:space="preserve"> березняки»,</w:t>
      </w:r>
    </w:p>
    <w:p w:rsidR="0098539F" w:rsidRPr="00C83C7C" w:rsidRDefault="0098539F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он слышит</w:t>
      </w:r>
    </w:p>
    <w:p w:rsidR="0098539F" w:rsidRPr="00C83C7C" w:rsidRDefault="0098539F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«Невнятный говор или гомон</w:t>
      </w:r>
    </w:p>
    <w:p w:rsidR="0098539F" w:rsidRPr="00C83C7C" w:rsidRDefault="0098539F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В вершинах сосен вековых»,</w:t>
      </w:r>
    </w:p>
    <w:p w:rsidR="0098539F" w:rsidRPr="00C83C7C" w:rsidRDefault="0098539F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Жаворонок, возвестивший весну, напоминает ему далёкую пору детства.</w:t>
      </w:r>
    </w:p>
    <w:p w:rsidR="0098539F" w:rsidRPr="00C83C7C" w:rsidRDefault="0098539F" w:rsidP="007D0F52">
      <w:pPr>
        <w:pStyle w:val="a3"/>
        <w:ind w:left="750"/>
        <w:jc w:val="both"/>
        <w:rPr>
          <w:sz w:val="28"/>
          <w:szCs w:val="28"/>
        </w:rPr>
      </w:pPr>
    </w:p>
    <w:p w:rsidR="0098539F" w:rsidRPr="00C83C7C" w:rsidRDefault="0098539F" w:rsidP="007D0F52">
      <w:pPr>
        <w:pStyle w:val="a3"/>
        <w:ind w:left="750"/>
        <w:jc w:val="both"/>
        <w:rPr>
          <w:color w:val="002060"/>
          <w:sz w:val="32"/>
          <w:szCs w:val="32"/>
        </w:rPr>
      </w:pPr>
      <w:r w:rsidRPr="00C83C7C">
        <w:rPr>
          <w:color w:val="002060"/>
          <w:sz w:val="32"/>
          <w:szCs w:val="32"/>
        </w:rPr>
        <w:t>Стихотворение «</w:t>
      </w:r>
      <w:proofErr w:type="gramStart"/>
      <w:r w:rsidRPr="00C83C7C">
        <w:rPr>
          <w:color w:val="002060"/>
          <w:sz w:val="32"/>
          <w:szCs w:val="32"/>
        </w:rPr>
        <w:t>Весенний</w:t>
      </w:r>
      <w:proofErr w:type="gramEnd"/>
      <w:r w:rsidRPr="00C83C7C">
        <w:rPr>
          <w:color w:val="002060"/>
          <w:sz w:val="32"/>
          <w:szCs w:val="32"/>
        </w:rPr>
        <w:t>, утренний…»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Весенний, утренний, тоненький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Ледок натянуло сеткой,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Но каплет с каждой соломинки,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С каждой ветки.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Поёт по-зимнему улица,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Но свету — что летним днём.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И, как говорится, курица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Уже напилась под окном.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И звонкую, хрупкую,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Набравшись силы в ночи,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Чуть солнце — уже скорлупку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Проклюнули ручьи.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Весна сугробы подвинула,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Плотнее к земле примяв.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И зелень коры осиновой —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Предвестье зелени трав.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Апрельским ветром </w:t>
      </w:r>
      <w:proofErr w:type="spellStart"/>
      <w:r w:rsidRPr="00C83C7C">
        <w:rPr>
          <w:sz w:val="28"/>
          <w:szCs w:val="28"/>
        </w:rPr>
        <w:t>подунуло</w:t>
      </w:r>
      <w:proofErr w:type="spellEnd"/>
      <w:r w:rsidRPr="00C83C7C">
        <w:rPr>
          <w:sz w:val="28"/>
          <w:szCs w:val="28"/>
        </w:rPr>
        <w:t xml:space="preserve">,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Запахли водой снега.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И дело своё задумала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Река, упершись в берега.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Ей грезится даль раздольная,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Её минута близка...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Грохочет крылечко школьное,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lastRenderedPageBreak/>
        <w:t xml:space="preserve"> Едва дождавшись звонка...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750"/>
        <w:jc w:val="both"/>
        <w:rPr>
          <w:color w:val="002060"/>
          <w:sz w:val="32"/>
          <w:szCs w:val="32"/>
        </w:rPr>
      </w:pPr>
      <w:r w:rsidRPr="00C83C7C">
        <w:rPr>
          <w:color w:val="002060"/>
          <w:sz w:val="32"/>
          <w:szCs w:val="32"/>
        </w:rPr>
        <w:t>Стихотворение «Чуть зацветет иван-чай…»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Чуть зацветёт </w:t>
      </w:r>
      <w:proofErr w:type="spellStart"/>
      <w:r w:rsidRPr="00C83C7C">
        <w:rPr>
          <w:sz w:val="28"/>
          <w:szCs w:val="28"/>
        </w:rPr>
        <w:t>иван</w:t>
      </w:r>
      <w:proofErr w:type="spellEnd"/>
      <w:r w:rsidRPr="00C83C7C">
        <w:rPr>
          <w:sz w:val="28"/>
          <w:szCs w:val="28"/>
        </w:rPr>
        <w:t xml:space="preserve">–чай, -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С этого самого цвета –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Раннее лето, прощай,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Здравствуй, полдневное лето.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Липа в ночной полумгле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Светит густой позолотой,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Дышит - как будто в дупле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Скрыты горячие соты.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От перестоя трава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Никнет в сухом оперенье.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Как жестяная, мертва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Тёмная зелень сирени.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Где–то уже позади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День равноденствие славит.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И не впервые дожди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В тёплой листве шепелявят.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Не пропускай, отмечай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Снова и снова на свете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Лёгкую эту печаль,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Убыли–прибыли эти.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Все их приветствуй с утра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Или под вечер с устатку...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Здравствуй, любая пора, 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И проходи по порядку.</w:t>
      </w:r>
    </w:p>
    <w:p w:rsidR="008905E2" w:rsidRPr="00C83C7C" w:rsidRDefault="008905E2" w:rsidP="007D0F52">
      <w:pPr>
        <w:pStyle w:val="a3"/>
        <w:ind w:left="75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Связанный со Смоленщиной памятью отчих мест, детства и ранней юности, годами жизни в Смоленске в пору литературного </w:t>
      </w:r>
      <w:r w:rsidRPr="00C83C7C">
        <w:rPr>
          <w:sz w:val="28"/>
          <w:szCs w:val="28"/>
        </w:rPr>
        <w:lastRenderedPageBreak/>
        <w:t>ученичества, Твардовский с особой любовью и нежностью писал о своей малой родине.</w:t>
      </w:r>
    </w:p>
    <w:p w:rsidR="008905E2" w:rsidRPr="00C83C7C" w:rsidRDefault="008905E2" w:rsidP="007D0F52">
      <w:pPr>
        <w:pStyle w:val="a3"/>
        <w:ind w:left="1110"/>
        <w:jc w:val="both"/>
        <w:rPr>
          <w:color w:val="002060"/>
          <w:sz w:val="32"/>
          <w:szCs w:val="32"/>
        </w:rPr>
      </w:pPr>
      <w:r w:rsidRPr="00C83C7C">
        <w:rPr>
          <w:color w:val="002060"/>
          <w:sz w:val="32"/>
          <w:szCs w:val="32"/>
        </w:rPr>
        <w:t>Стихотворение «Станция Починок».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За недолгий жизни срок,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Человек бывалый,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По стране своей дорог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Сделал я немало.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Под ее шатром большим,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Под широким небом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Ни один мне край чужим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И немилым не был.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Но </w:t>
      </w:r>
      <w:proofErr w:type="spellStart"/>
      <w:r w:rsidRPr="00C83C7C">
        <w:rPr>
          <w:sz w:val="28"/>
          <w:szCs w:val="28"/>
        </w:rPr>
        <w:t>случилося</w:t>
      </w:r>
      <w:proofErr w:type="spellEnd"/>
      <w:r w:rsidRPr="00C83C7C">
        <w:rPr>
          <w:sz w:val="28"/>
          <w:szCs w:val="28"/>
        </w:rPr>
        <w:t xml:space="preserve"> весной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Мне проехать мимо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Маленькой моей, глухой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Станции родимой.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И успел услышать я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В тишине минутной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Ровный посвист соловья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За оградкой смутной.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Он пропел мне свой привет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Ради встречи редкой,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Будто здесь шестнадцать лет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Ждал меня на ветке.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Счастлив я.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Отрадно мне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С мыслью жить любимой,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Что в родной моей стране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Есть мой край родимый.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И еще доволен я -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Пусть смешна причина,-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lastRenderedPageBreak/>
        <w:t>Что на свете есть моя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Станция Починок.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И глубоко сознаю,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Радуюсь открыто,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Что ничье в родном краю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Имя не забыто.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И хочу трудиться так,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Жизнью жить такою,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Чтоб далекий мой земляк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Мог гордиться мною.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И встречала бы меня,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Как родного сына,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Отдаленная моя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Станция Починок.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1936</w:t>
      </w:r>
    </w:p>
    <w:p w:rsidR="008905E2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</w:p>
    <w:p w:rsidR="00A10C3D" w:rsidRPr="00C83C7C" w:rsidRDefault="008905E2" w:rsidP="007D0F52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«Мать моя, Мария Митрофановна, была всегда очень впечатлительна и чутка, даже не </w:t>
      </w:r>
      <w:r w:rsidR="00A10C3D" w:rsidRPr="00C83C7C">
        <w:rPr>
          <w:sz w:val="28"/>
          <w:szCs w:val="28"/>
        </w:rPr>
        <w:t>без сентиментальности, ко многому. Что находилось вне практических, житейских интересов крестьянского двора, хлопот и забот хозяйки в большой многодетной семье. Её до слёз трогал звук пастушьей трубы где-нибудь вдалеке за нашими хуторскими кустами и болотцами или отголосок песни с далёких полей, или, например. Запах первого молодого сена, вид какого-нибудь одинокого деревца…»</w:t>
      </w:r>
    </w:p>
    <w:p w:rsidR="00A10C3D" w:rsidRPr="00C83C7C" w:rsidRDefault="00A10C3D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Так ещё при жизни матери писал о ней Александр Твардовский в «Автобиографии».</w:t>
      </w:r>
    </w:p>
    <w:p w:rsidR="00A10C3D" w:rsidRPr="00C83C7C" w:rsidRDefault="00D016C4" w:rsidP="007D0F52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В стихотворении «Матери» в не совсем обычной для Твардовского форме белого стиха с редкостной силой проявились не только память детства и глубоко сыновнее чувство, но и обострённый поэтический </w:t>
      </w:r>
      <w:proofErr w:type="gramStart"/>
      <w:r w:rsidRPr="00C83C7C">
        <w:rPr>
          <w:sz w:val="28"/>
          <w:szCs w:val="28"/>
        </w:rPr>
        <w:t>слух</w:t>
      </w:r>
      <w:proofErr w:type="gramEnd"/>
      <w:r w:rsidRPr="00C83C7C">
        <w:rPr>
          <w:sz w:val="28"/>
          <w:szCs w:val="28"/>
        </w:rPr>
        <w:t xml:space="preserve"> и зоркость, а главное – всё более крепнущее лирическое дарование поэта.</w:t>
      </w:r>
    </w:p>
    <w:p w:rsidR="00D016C4" w:rsidRPr="00C83C7C" w:rsidRDefault="00D016C4" w:rsidP="007D0F52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lastRenderedPageBreak/>
        <w:t>Стихи эти отчётливо психологичны, в них как бы отраженно – в картинах природы, в приметах неотделимой от неё сельской жизни и быта – возникает столь близкий сердцу поэта материнский облик:</w:t>
      </w:r>
    </w:p>
    <w:p w:rsidR="00D016C4" w:rsidRPr="00C83C7C" w:rsidRDefault="00D016C4" w:rsidP="007D0F52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И первый шум листвы ещё неполной,</w:t>
      </w:r>
    </w:p>
    <w:p w:rsidR="00D016C4" w:rsidRPr="00C83C7C" w:rsidRDefault="00D016C4" w:rsidP="007D0F52">
      <w:pPr>
        <w:pStyle w:val="a3"/>
        <w:ind w:left="885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И след зелёный по траве зернистой,</w:t>
      </w:r>
    </w:p>
    <w:p w:rsidR="00D016C4" w:rsidRPr="00C83C7C" w:rsidRDefault="00D016C4" w:rsidP="007D0F52">
      <w:pPr>
        <w:pStyle w:val="a3"/>
        <w:ind w:left="885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И одинокий стук валька на речке,</w:t>
      </w:r>
    </w:p>
    <w:p w:rsidR="00D016C4" w:rsidRPr="00C83C7C" w:rsidRDefault="00D016C4" w:rsidP="007D0F52">
      <w:pPr>
        <w:pStyle w:val="a3"/>
        <w:ind w:left="885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И грустный запах молодого сена,</w:t>
      </w:r>
    </w:p>
    <w:p w:rsidR="00D016C4" w:rsidRPr="00C83C7C" w:rsidRDefault="00D016C4" w:rsidP="007D0F52">
      <w:pPr>
        <w:pStyle w:val="a3"/>
        <w:ind w:left="885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И отголосок поздней бабьей песни,</w:t>
      </w:r>
    </w:p>
    <w:p w:rsidR="00D016C4" w:rsidRPr="00C83C7C" w:rsidRDefault="00D016C4" w:rsidP="007D0F52">
      <w:pPr>
        <w:pStyle w:val="a3"/>
        <w:ind w:left="885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И просто небо, голубое небо –</w:t>
      </w:r>
    </w:p>
    <w:p w:rsidR="00D016C4" w:rsidRPr="00C83C7C" w:rsidRDefault="00D016C4" w:rsidP="007D0F52">
      <w:pPr>
        <w:pStyle w:val="a3"/>
        <w:ind w:left="885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Мне всякий раз тебя </w:t>
      </w:r>
      <w:r w:rsidR="007F45D3" w:rsidRPr="00C83C7C">
        <w:rPr>
          <w:sz w:val="28"/>
          <w:szCs w:val="28"/>
        </w:rPr>
        <w:t>напоминают.</w:t>
      </w:r>
    </w:p>
    <w:p w:rsidR="007F45D3" w:rsidRPr="00C83C7C" w:rsidRDefault="007F45D3" w:rsidP="007D0F52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В 1965 году Твардовский проводил мать в последний путь. В этом же году создан цикл «Памяти матери».</w:t>
      </w:r>
    </w:p>
    <w:p w:rsidR="007F45D3" w:rsidRPr="00C83C7C" w:rsidRDefault="007F45D3" w:rsidP="007D0F52">
      <w:pPr>
        <w:pStyle w:val="a3"/>
        <w:ind w:left="885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В этих стихах он вбирает в себя боль и скорбь о судьбе матери, горькое смирение с неизбежной конечностью человеческой жизни.</w:t>
      </w:r>
    </w:p>
    <w:p w:rsidR="007F45D3" w:rsidRPr="00C83C7C" w:rsidRDefault="007F45D3" w:rsidP="007D0F52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В первом из четырёх стихотворений цикла «Памяти матери» звучит вечная материнская забота и молодая сыновняя устремлённость вперёд, в неясное, многообещающее будущее; юноша жаждет поскорее вкусить самостоятельности, и, как бы он ни был привязан к матери, его ответное чувство по силе никогда не сравнится </w:t>
      </w:r>
      <w:proofErr w:type="gramStart"/>
      <w:r w:rsidRPr="00C83C7C">
        <w:rPr>
          <w:sz w:val="28"/>
          <w:szCs w:val="28"/>
        </w:rPr>
        <w:t>с</w:t>
      </w:r>
      <w:proofErr w:type="gramEnd"/>
      <w:r w:rsidRPr="00C83C7C">
        <w:rPr>
          <w:sz w:val="28"/>
          <w:szCs w:val="28"/>
        </w:rPr>
        <w:t xml:space="preserve"> материнским. Это стихотворение может быть посвящено великому множеству матерей.</w:t>
      </w:r>
    </w:p>
    <w:p w:rsidR="007F45D3" w:rsidRPr="00C83C7C" w:rsidRDefault="007F45D3" w:rsidP="007D0F52">
      <w:pPr>
        <w:pStyle w:val="a3"/>
        <w:ind w:left="795"/>
        <w:jc w:val="both"/>
        <w:rPr>
          <w:sz w:val="28"/>
          <w:szCs w:val="28"/>
        </w:rPr>
      </w:pPr>
    </w:p>
    <w:p w:rsidR="007F45D3" w:rsidRPr="00C83C7C" w:rsidRDefault="007F45D3" w:rsidP="007D0F52">
      <w:pPr>
        <w:pStyle w:val="a3"/>
        <w:ind w:left="795"/>
        <w:jc w:val="both"/>
        <w:rPr>
          <w:color w:val="002060"/>
          <w:sz w:val="32"/>
          <w:szCs w:val="32"/>
        </w:rPr>
      </w:pPr>
      <w:r w:rsidRPr="00C83C7C">
        <w:rPr>
          <w:color w:val="002060"/>
          <w:sz w:val="32"/>
          <w:szCs w:val="32"/>
        </w:rPr>
        <w:t>Стихотворение «Прощаемся мы с матерями» (из цикла «</w:t>
      </w:r>
      <w:r w:rsidR="00507829" w:rsidRPr="00C83C7C">
        <w:rPr>
          <w:color w:val="002060"/>
          <w:sz w:val="32"/>
          <w:szCs w:val="32"/>
        </w:rPr>
        <w:t>Памяти матери»).</w:t>
      </w:r>
    </w:p>
    <w:p w:rsidR="00507829" w:rsidRPr="00C83C7C" w:rsidRDefault="00507829" w:rsidP="007D0F52">
      <w:pPr>
        <w:pStyle w:val="a3"/>
        <w:ind w:left="795"/>
        <w:jc w:val="both"/>
        <w:rPr>
          <w:sz w:val="28"/>
          <w:szCs w:val="28"/>
        </w:rPr>
      </w:pPr>
    </w:p>
    <w:p w:rsidR="00D016C4" w:rsidRPr="00C83C7C" w:rsidRDefault="00D016C4" w:rsidP="007D0F52">
      <w:pPr>
        <w:pStyle w:val="a3"/>
        <w:ind w:left="885"/>
        <w:jc w:val="both"/>
        <w:rPr>
          <w:sz w:val="28"/>
          <w:szCs w:val="28"/>
        </w:rPr>
      </w:pPr>
    </w:p>
    <w:p w:rsidR="00507829" w:rsidRPr="00C83C7C" w:rsidRDefault="00507829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Прощаемся мы с матерями</w:t>
      </w:r>
    </w:p>
    <w:p w:rsidR="00507829" w:rsidRPr="00C83C7C" w:rsidRDefault="00507829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   Задолго до крайнего срока —</w:t>
      </w:r>
    </w:p>
    <w:p w:rsidR="00507829" w:rsidRPr="00C83C7C" w:rsidRDefault="00507829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Еще в нашей юности ранней,</w:t>
      </w:r>
    </w:p>
    <w:p w:rsidR="00507829" w:rsidRPr="00C83C7C" w:rsidRDefault="00507829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   Еще у родного порога,</w:t>
      </w:r>
    </w:p>
    <w:p w:rsidR="00507829" w:rsidRPr="00C83C7C" w:rsidRDefault="00507829" w:rsidP="007D0F52">
      <w:pPr>
        <w:jc w:val="both"/>
        <w:rPr>
          <w:sz w:val="28"/>
          <w:szCs w:val="28"/>
        </w:rPr>
      </w:pPr>
    </w:p>
    <w:p w:rsidR="00507829" w:rsidRPr="00C83C7C" w:rsidRDefault="00507829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Когда нам платочки, носочки</w:t>
      </w:r>
    </w:p>
    <w:p w:rsidR="00507829" w:rsidRPr="00C83C7C" w:rsidRDefault="00507829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   Уложат их добрые руки,</w:t>
      </w:r>
    </w:p>
    <w:p w:rsidR="00507829" w:rsidRPr="00C83C7C" w:rsidRDefault="00507829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lastRenderedPageBreak/>
        <w:t xml:space="preserve"> А мы, опасаясь отсрочки,</w:t>
      </w:r>
    </w:p>
    <w:p w:rsidR="00507829" w:rsidRPr="00C83C7C" w:rsidRDefault="00507829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   К назначенной рвемся разлуке.</w:t>
      </w:r>
    </w:p>
    <w:p w:rsidR="00507829" w:rsidRPr="00C83C7C" w:rsidRDefault="00507829" w:rsidP="007D0F52">
      <w:pPr>
        <w:jc w:val="both"/>
        <w:rPr>
          <w:sz w:val="28"/>
          <w:szCs w:val="28"/>
        </w:rPr>
      </w:pPr>
    </w:p>
    <w:p w:rsidR="00507829" w:rsidRPr="00C83C7C" w:rsidRDefault="00507829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Разлука еще </w:t>
      </w:r>
      <w:proofErr w:type="spellStart"/>
      <w:r w:rsidRPr="00C83C7C">
        <w:rPr>
          <w:sz w:val="28"/>
          <w:szCs w:val="28"/>
        </w:rPr>
        <w:t>безусловней</w:t>
      </w:r>
      <w:proofErr w:type="spellEnd"/>
    </w:p>
    <w:p w:rsidR="00507829" w:rsidRPr="00C83C7C" w:rsidRDefault="00507829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   Для них наступает попозже,</w:t>
      </w:r>
    </w:p>
    <w:p w:rsidR="00507829" w:rsidRPr="00C83C7C" w:rsidRDefault="00507829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Когда мы о воле сыновней</w:t>
      </w:r>
    </w:p>
    <w:p w:rsidR="00507829" w:rsidRPr="00C83C7C" w:rsidRDefault="00507829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   Спешим известить их по почте.</w:t>
      </w:r>
    </w:p>
    <w:p w:rsidR="00507829" w:rsidRPr="00C83C7C" w:rsidRDefault="00507829" w:rsidP="007D0F52">
      <w:pPr>
        <w:jc w:val="both"/>
        <w:rPr>
          <w:sz w:val="28"/>
          <w:szCs w:val="28"/>
        </w:rPr>
      </w:pPr>
    </w:p>
    <w:p w:rsidR="00507829" w:rsidRPr="00C83C7C" w:rsidRDefault="00507829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И карточки им посылая</w:t>
      </w:r>
    </w:p>
    <w:p w:rsidR="00507829" w:rsidRPr="00C83C7C" w:rsidRDefault="00507829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   Каких-то девчонок безвестных,</w:t>
      </w:r>
    </w:p>
    <w:p w:rsidR="00507829" w:rsidRPr="00C83C7C" w:rsidRDefault="00507829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От щедрой души позволяем</w:t>
      </w:r>
    </w:p>
    <w:p w:rsidR="00507829" w:rsidRPr="00C83C7C" w:rsidRDefault="00507829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   Заочно любить их невесток.</w:t>
      </w:r>
    </w:p>
    <w:p w:rsidR="00507829" w:rsidRPr="00C83C7C" w:rsidRDefault="00507829" w:rsidP="007D0F52">
      <w:pPr>
        <w:jc w:val="both"/>
        <w:rPr>
          <w:sz w:val="28"/>
          <w:szCs w:val="28"/>
        </w:rPr>
      </w:pPr>
    </w:p>
    <w:p w:rsidR="00507829" w:rsidRPr="00C83C7C" w:rsidRDefault="00507829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А там — за невестками — внуки...</w:t>
      </w:r>
    </w:p>
    <w:p w:rsidR="00507829" w:rsidRPr="00C83C7C" w:rsidRDefault="00507829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   И вдруг назовет телеграмма</w:t>
      </w:r>
    </w:p>
    <w:p w:rsidR="00507829" w:rsidRPr="00C83C7C" w:rsidRDefault="00507829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Для самой последней разлуки</w:t>
      </w:r>
    </w:p>
    <w:p w:rsidR="00A10C3D" w:rsidRPr="00C83C7C" w:rsidRDefault="00507829" w:rsidP="007D0F52">
      <w:p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   Ту старую бабушку мамой.</w:t>
      </w:r>
    </w:p>
    <w:p w:rsidR="00507829" w:rsidRPr="00C83C7C" w:rsidRDefault="00507829" w:rsidP="007D0F52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Во многих стихах Твардовского глубоко проникновенно и с большой впечатляющей силой обнажается трагическое лицо войны. Такова небольшая, на первый взгляд, стихотворная зарисовка «Две строчки», пронизанная горькими воспоминаниями о предшествовавшей Великой Отечественной войне непродолжительной, но обернувшейся немалыми бессмысленными жертвами финской зимней кампании 1940 года.</w:t>
      </w:r>
    </w:p>
    <w:p w:rsidR="00507829" w:rsidRPr="00C83C7C" w:rsidRDefault="00507829" w:rsidP="007D0F52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Эти вроде бы простые и непритязательные стихи отмечены глубокой </w:t>
      </w:r>
      <w:proofErr w:type="spellStart"/>
      <w:r w:rsidRPr="00C83C7C">
        <w:rPr>
          <w:sz w:val="28"/>
          <w:szCs w:val="28"/>
        </w:rPr>
        <w:t>исповедальностью</w:t>
      </w:r>
      <w:proofErr w:type="spellEnd"/>
      <w:r w:rsidRPr="00C83C7C">
        <w:rPr>
          <w:sz w:val="28"/>
          <w:szCs w:val="28"/>
        </w:rPr>
        <w:t>, пронзительной болью за каждую так слепо и беспощадно оборванную человеческую жизнь.</w:t>
      </w:r>
    </w:p>
    <w:p w:rsidR="00507829" w:rsidRPr="00C83C7C" w:rsidRDefault="00355E76" w:rsidP="007D0F52">
      <w:pPr>
        <w:pStyle w:val="a3"/>
        <w:jc w:val="both"/>
        <w:rPr>
          <w:color w:val="002060"/>
          <w:sz w:val="32"/>
          <w:szCs w:val="32"/>
        </w:rPr>
      </w:pPr>
      <w:r w:rsidRPr="00C83C7C">
        <w:rPr>
          <w:color w:val="002060"/>
          <w:sz w:val="32"/>
          <w:szCs w:val="32"/>
        </w:rPr>
        <w:t>Стихотворение «Две строчки».</w:t>
      </w: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lastRenderedPageBreak/>
        <w:t>Из записной потертой книжки</w:t>
      </w: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Две строчки о бойце-парнишке,</w:t>
      </w: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Что был в сороковом году</w:t>
      </w: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</w:t>
      </w:r>
      <w:proofErr w:type="gramStart"/>
      <w:r w:rsidRPr="00C83C7C">
        <w:rPr>
          <w:sz w:val="28"/>
          <w:szCs w:val="28"/>
        </w:rPr>
        <w:t>Убит</w:t>
      </w:r>
      <w:proofErr w:type="gramEnd"/>
      <w:r w:rsidRPr="00C83C7C">
        <w:rPr>
          <w:sz w:val="28"/>
          <w:szCs w:val="28"/>
        </w:rPr>
        <w:t xml:space="preserve"> в Финляндии на льду.</w:t>
      </w: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Лежало как-то неумело</w:t>
      </w: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По-детски маленькое тело.</w:t>
      </w: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Шинель ко льду мороз прижал,</w:t>
      </w: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Далеко шапка отлетела.</w:t>
      </w: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Казалось, мальчик не лежал,</w:t>
      </w: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А все еще бегом бежал</w:t>
      </w: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Да лед за полу придержал...</w:t>
      </w: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Среди большой войны жестокой,</w:t>
      </w: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С чего - ума не приложу,</w:t>
      </w: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Мне жалко той судьбы далекой,</w:t>
      </w: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Как будто мертвый, одинокий,</w:t>
      </w: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Как будто это я лежу,</w:t>
      </w: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Примерзший, маленький, убитый</w:t>
      </w: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На той войне незнаменитой,</w:t>
      </w:r>
    </w:p>
    <w:p w:rsidR="00355E76" w:rsidRPr="00C83C7C" w:rsidRDefault="00355E76" w:rsidP="007D0F52">
      <w:pPr>
        <w:pStyle w:val="a3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Забытый, маленький, лежу.</w:t>
      </w:r>
    </w:p>
    <w:p w:rsidR="00355E76" w:rsidRPr="00C83C7C" w:rsidRDefault="00355E76" w:rsidP="007D0F52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Жестокая память о войне и предвоенных испытаниях несёт в лирике Твардовского мощный заряд трагического гуманизма. Это качество отчётливо проявилось в одном из лучших стихотворений цикла «Стихи из записной книжки».</w:t>
      </w:r>
    </w:p>
    <w:p w:rsidR="00355E76" w:rsidRPr="00C83C7C" w:rsidRDefault="00A14CED" w:rsidP="007D0F52">
      <w:pPr>
        <w:pStyle w:val="a3"/>
        <w:ind w:left="1080"/>
        <w:jc w:val="both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Стихотворение «Перед войной,</w:t>
      </w:r>
      <w:r w:rsidR="00355E76" w:rsidRPr="00C83C7C">
        <w:rPr>
          <w:color w:val="002060"/>
          <w:sz w:val="32"/>
          <w:szCs w:val="32"/>
        </w:rPr>
        <w:t xml:space="preserve"> как будто в знак беды…»</w:t>
      </w:r>
    </w:p>
    <w:p w:rsidR="00355E76" w:rsidRPr="00C83C7C" w:rsidRDefault="00355E76" w:rsidP="007D0F52">
      <w:pPr>
        <w:pStyle w:val="a3"/>
        <w:ind w:left="1080"/>
        <w:jc w:val="both"/>
        <w:rPr>
          <w:sz w:val="28"/>
          <w:szCs w:val="28"/>
        </w:rPr>
      </w:pPr>
    </w:p>
    <w:p w:rsidR="00355E76" w:rsidRPr="00C83C7C" w:rsidRDefault="008905E2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</w:t>
      </w:r>
      <w:r w:rsidR="00355E76" w:rsidRPr="00C83C7C">
        <w:rPr>
          <w:sz w:val="28"/>
          <w:szCs w:val="28"/>
        </w:rPr>
        <w:t xml:space="preserve">              * * *</w:t>
      </w:r>
    </w:p>
    <w:p w:rsidR="00355E76" w:rsidRPr="00C83C7C" w:rsidRDefault="00355E76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Перед войной, как будто в знак беды,</w:t>
      </w:r>
    </w:p>
    <w:p w:rsidR="00355E76" w:rsidRPr="00C83C7C" w:rsidRDefault="00355E76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Чтоб легче не была, явившись в новости,</w:t>
      </w:r>
    </w:p>
    <w:p w:rsidR="00355E76" w:rsidRPr="00C83C7C" w:rsidRDefault="00355E76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Морозами неслыханной суровости</w:t>
      </w:r>
    </w:p>
    <w:p w:rsidR="00355E76" w:rsidRPr="00C83C7C" w:rsidRDefault="00355E76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Пожгло и уничтожило сады.</w:t>
      </w:r>
    </w:p>
    <w:p w:rsidR="00355E76" w:rsidRPr="00C83C7C" w:rsidRDefault="00355E76" w:rsidP="007D0F52">
      <w:pPr>
        <w:pStyle w:val="a3"/>
        <w:ind w:left="1110"/>
        <w:jc w:val="both"/>
        <w:rPr>
          <w:sz w:val="28"/>
          <w:szCs w:val="28"/>
        </w:rPr>
      </w:pPr>
    </w:p>
    <w:p w:rsidR="00355E76" w:rsidRPr="00C83C7C" w:rsidRDefault="00355E76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И тяжко было сердцу удрученному</w:t>
      </w:r>
    </w:p>
    <w:p w:rsidR="00355E76" w:rsidRPr="00C83C7C" w:rsidRDefault="00355E76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Средь буйной видеть зелени иной</w:t>
      </w:r>
    </w:p>
    <w:p w:rsidR="00355E76" w:rsidRPr="00C83C7C" w:rsidRDefault="00355E76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Торчащие по-зимнему, по-черному</w:t>
      </w:r>
    </w:p>
    <w:p w:rsidR="00355E76" w:rsidRPr="00C83C7C" w:rsidRDefault="00355E76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lastRenderedPageBreak/>
        <w:t>Деревья, что не ожили весной.</w:t>
      </w:r>
    </w:p>
    <w:p w:rsidR="00355E76" w:rsidRPr="00C83C7C" w:rsidRDefault="00355E76" w:rsidP="007D0F52">
      <w:pPr>
        <w:pStyle w:val="a3"/>
        <w:ind w:left="1110"/>
        <w:jc w:val="both"/>
        <w:rPr>
          <w:sz w:val="28"/>
          <w:szCs w:val="28"/>
        </w:rPr>
      </w:pPr>
    </w:p>
    <w:p w:rsidR="00355E76" w:rsidRPr="00C83C7C" w:rsidRDefault="00355E76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Под их корой, как у бревна </w:t>
      </w:r>
      <w:proofErr w:type="spellStart"/>
      <w:r w:rsidRPr="00C83C7C">
        <w:rPr>
          <w:sz w:val="28"/>
          <w:szCs w:val="28"/>
        </w:rPr>
        <w:t>отхлупшею</w:t>
      </w:r>
      <w:proofErr w:type="spellEnd"/>
      <w:r w:rsidRPr="00C83C7C">
        <w:rPr>
          <w:sz w:val="28"/>
          <w:szCs w:val="28"/>
        </w:rPr>
        <w:t>,</w:t>
      </w:r>
    </w:p>
    <w:p w:rsidR="00355E76" w:rsidRPr="00C83C7C" w:rsidRDefault="00355E76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Виднелся мертвенный коричневый нагар.</w:t>
      </w:r>
    </w:p>
    <w:p w:rsidR="00355E76" w:rsidRPr="00C83C7C" w:rsidRDefault="00355E76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И повсеместно избранные, лучшие</w:t>
      </w:r>
    </w:p>
    <w:p w:rsidR="00355E76" w:rsidRPr="00C83C7C" w:rsidRDefault="00355E76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Постиг деревья гибельный удар...</w:t>
      </w:r>
    </w:p>
    <w:p w:rsidR="00355E76" w:rsidRPr="00C83C7C" w:rsidRDefault="00355E76" w:rsidP="007D0F52">
      <w:pPr>
        <w:pStyle w:val="a3"/>
        <w:ind w:left="1110"/>
        <w:jc w:val="both"/>
        <w:rPr>
          <w:sz w:val="28"/>
          <w:szCs w:val="28"/>
        </w:rPr>
      </w:pPr>
    </w:p>
    <w:p w:rsidR="00355E76" w:rsidRPr="00C83C7C" w:rsidRDefault="00355E76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Прошли года. Деревья умерщвленные</w:t>
      </w:r>
    </w:p>
    <w:p w:rsidR="00355E76" w:rsidRPr="00C83C7C" w:rsidRDefault="00355E76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С нежданной силой ожили опять,</w:t>
      </w:r>
    </w:p>
    <w:p w:rsidR="00355E76" w:rsidRPr="00C83C7C" w:rsidRDefault="00355E76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Живые ветки выдали, зеленые...</w:t>
      </w:r>
    </w:p>
    <w:p w:rsidR="00355E76" w:rsidRPr="00C83C7C" w:rsidRDefault="00355E76" w:rsidP="007D0F52">
      <w:pPr>
        <w:pStyle w:val="a3"/>
        <w:ind w:left="1110"/>
        <w:jc w:val="both"/>
        <w:rPr>
          <w:sz w:val="28"/>
          <w:szCs w:val="28"/>
        </w:rPr>
      </w:pPr>
    </w:p>
    <w:p w:rsidR="008905E2" w:rsidRPr="00C83C7C" w:rsidRDefault="00355E76" w:rsidP="007D0F52">
      <w:pPr>
        <w:pStyle w:val="a3"/>
        <w:ind w:left="111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Прошла война. А ты все плачешь, мать.</w:t>
      </w:r>
    </w:p>
    <w:p w:rsidR="00355E76" w:rsidRPr="00C83C7C" w:rsidRDefault="00355E76" w:rsidP="007D0F52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Творчество </w:t>
      </w:r>
      <w:r w:rsidR="00157EEF" w:rsidRPr="00C83C7C">
        <w:rPr>
          <w:sz w:val="28"/>
          <w:szCs w:val="28"/>
        </w:rPr>
        <w:t>Твардовского первых послевоенных лет пронизано тем особым чувством, состоянием души, которое поэт в одном из стихотворений назвал «жестокой памятью».</w:t>
      </w:r>
    </w:p>
    <w:p w:rsidR="00157EEF" w:rsidRPr="00C83C7C" w:rsidRDefault="00157EEF" w:rsidP="007D0F52">
      <w:pPr>
        <w:pStyle w:val="a3"/>
        <w:ind w:left="108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Подвиг народа, простого солдата раскрывается с особым драматизмом и силой сопереживания, ощущения себя на месте каждого </w:t>
      </w:r>
      <w:proofErr w:type="gramStart"/>
      <w:r w:rsidRPr="00C83C7C">
        <w:rPr>
          <w:sz w:val="28"/>
          <w:szCs w:val="28"/>
        </w:rPr>
        <w:t>из</w:t>
      </w:r>
      <w:proofErr w:type="gramEnd"/>
      <w:r w:rsidRPr="00C83C7C">
        <w:rPr>
          <w:sz w:val="28"/>
          <w:szCs w:val="28"/>
        </w:rPr>
        <w:t xml:space="preserve"> павших.</w:t>
      </w:r>
    </w:p>
    <w:p w:rsidR="00157EEF" w:rsidRPr="00C83C7C" w:rsidRDefault="003E37C8" w:rsidP="007D0F52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«Стихи эти, - отмечал сам автор, - продиктованы мыслью и чувством, которые на протяжении всей войны и в послевоенные годы более всего заполняли душу.</w:t>
      </w:r>
    </w:p>
    <w:p w:rsidR="003E37C8" w:rsidRPr="00C83C7C" w:rsidRDefault="003E37C8" w:rsidP="007D0F52">
      <w:pPr>
        <w:pStyle w:val="a3"/>
        <w:ind w:left="975"/>
        <w:jc w:val="both"/>
        <w:rPr>
          <w:sz w:val="28"/>
          <w:szCs w:val="28"/>
        </w:rPr>
      </w:pPr>
      <w:proofErr w:type="spellStart"/>
      <w:r w:rsidRPr="00C83C7C">
        <w:rPr>
          <w:sz w:val="28"/>
          <w:szCs w:val="28"/>
        </w:rPr>
        <w:t>Навечное</w:t>
      </w:r>
      <w:proofErr w:type="spellEnd"/>
      <w:r w:rsidRPr="00C83C7C">
        <w:rPr>
          <w:sz w:val="28"/>
          <w:szCs w:val="28"/>
        </w:rPr>
        <w:t xml:space="preserve"> обязательство живых перед </w:t>
      </w:r>
      <w:proofErr w:type="gramStart"/>
      <w:r w:rsidRPr="00C83C7C">
        <w:rPr>
          <w:sz w:val="28"/>
          <w:szCs w:val="28"/>
        </w:rPr>
        <w:t>павшими</w:t>
      </w:r>
      <w:proofErr w:type="gramEnd"/>
      <w:r w:rsidRPr="00C83C7C">
        <w:rPr>
          <w:sz w:val="28"/>
          <w:szCs w:val="28"/>
        </w:rPr>
        <w:t xml:space="preserve"> за общее дело, невозможность забвенья, неизбывное чувство как бы себя в них, а их в себе, - так приблизительно можно определить эту мысль и чувство».</w:t>
      </w:r>
    </w:p>
    <w:p w:rsidR="003E37C8" w:rsidRPr="00C83C7C" w:rsidRDefault="003E37C8" w:rsidP="007D0F52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Эти слова сказаны Твардовским по поводу стихотворения «Я убит </w:t>
      </w:r>
      <w:proofErr w:type="gramStart"/>
      <w:r w:rsidRPr="00C83C7C">
        <w:rPr>
          <w:sz w:val="28"/>
          <w:szCs w:val="28"/>
        </w:rPr>
        <w:t>подо</w:t>
      </w:r>
      <w:proofErr w:type="gramEnd"/>
      <w:r w:rsidRPr="00C83C7C">
        <w:rPr>
          <w:sz w:val="28"/>
          <w:szCs w:val="28"/>
        </w:rPr>
        <w:t xml:space="preserve"> Ржевом», написанного от первого лица. Единство живых и павших, чувство безграничной</w:t>
      </w:r>
      <w:r w:rsidR="001D4E57" w:rsidRPr="00C83C7C">
        <w:rPr>
          <w:sz w:val="28"/>
          <w:szCs w:val="28"/>
        </w:rPr>
        <w:t xml:space="preserve"> любви к жизни, за которую погиб солдат, воспел Твардовский в этом стихотворении.</w:t>
      </w:r>
    </w:p>
    <w:p w:rsidR="001D4E57" w:rsidRPr="00C83C7C" w:rsidRDefault="001D4E57" w:rsidP="007D0F52">
      <w:pPr>
        <w:pStyle w:val="a3"/>
        <w:ind w:left="975"/>
        <w:jc w:val="both"/>
        <w:rPr>
          <w:sz w:val="28"/>
          <w:szCs w:val="28"/>
        </w:rPr>
      </w:pPr>
    </w:p>
    <w:p w:rsidR="001D4E57" w:rsidRPr="00C83C7C" w:rsidRDefault="001D4E57" w:rsidP="007D0F52">
      <w:pPr>
        <w:pStyle w:val="a3"/>
        <w:ind w:left="975"/>
        <w:jc w:val="both"/>
        <w:rPr>
          <w:color w:val="002060"/>
          <w:sz w:val="32"/>
          <w:szCs w:val="32"/>
        </w:rPr>
      </w:pPr>
      <w:r w:rsidRPr="00C83C7C">
        <w:rPr>
          <w:color w:val="002060"/>
          <w:sz w:val="32"/>
          <w:szCs w:val="32"/>
        </w:rPr>
        <w:t xml:space="preserve">Стихотворение «Я убит </w:t>
      </w:r>
      <w:proofErr w:type="gramStart"/>
      <w:r w:rsidRPr="00C83C7C">
        <w:rPr>
          <w:color w:val="002060"/>
          <w:sz w:val="32"/>
          <w:szCs w:val="32"/>
        </w:rPr>
        <w:t>подо</w:t>
      </w:r>
      <w:proofErr w:type="gramEnd"/>
      <w:r w:rsidRPr="00C83C7C">
        <w:rPr>
          <w:color w:val="002060"/>
          <w:sz w:val="32"/>
          <w:szCs w:val="32"/>
        </w:rPr>
        <w:t xml:space="preserve"> Ржевом» (отрывки)</w:t>
      </w:r>
    </w:p>
    <w:p w:rsidR="001D4E57" w:rsidRPr="00C83C7C" w:rsidRDefault="001D4E57" w:rsidP="007D0F52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День Победы поэт встретил в небольшом прусском городе </w:t>
      </w:r>
      <w:proofErr w:type="spellStart"/>
      <w:r w:rsidRPr="00C83C7C">
        <w:rPr>
          <w:sz w:val="28"/>
          <w:szCs w:val="28"/>
        </w:rPr>
        <w:t>Таплау</w:t>
      </w:r>
      <w:proofErr w:type="spellEnd"/>
      <w:r w:rsidRPr="00C83C7C">
        <w:rPr>
          <w:sz w:val="28"/>
          <w:szCs w:val="28"/>
        </w:rPr>
        <w:t xml:space="preserve">. По воспоминаниям художника Ореста </w:t>
      </w:r>
      <w:proofErr w:type="spellStart"/>
      <w:r w:rsidRPr="00C83C7C">
        <w:rPr>
          <w:sz w:val="28"/>
          <w:szCs w:val="28"/>
        </w:rPr>
        <w:t>Верейского</w:t>
      </w:r>
      <w:proofErr w:type="spellEnd"/>
      <w:r w:rsidRPr="00C83C7C">
        <w:rPr>
          <w:sz w:val="28"/>
          <w:szCs w:val="28"/>
        </w:rPr>
        <w:t xml:space="preserve">, было солнечно и жарко, все были взволнованы и необыкновенно радостны. На залитой солнцем улице горько плакал солдат, а подошедший к нему Твардовский, пытаясь успокоить, обнял его и что-то долго говорил, </w:t>
      </w:r>
      <w:r w:rsidRPr="00C83C7C">
        <w:rPr>
          <w:sz w:val="28"/>
          <w:szCs w:val="28"/>
        </w:rPr>
        <w:lastRenderedPageBreak/>
        <w:t>солдат же всё время повторял сквозь слёзы: «Сегодня люди перестали убивать друг друга…» А вечером гремел салют из всех видов оружия. Стреляли все, палили в светлое от разноцветных трасс небо из наганов, винтовок. Стрелял и Твардовский.</w:t>
      </w:r>
    </w:p>
    <w:p w:rsidR="00222C08" w:rsidRPr="00C83C7C" w:rsidRDefault="00222C08" w:rsidP="007D0F52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А в 1948 году появилось стихотворение «В тот день, когда окончилась война». Прославляя бессмертие, это стихотворение само его обрело.</w:t>
      </w:r>
    </w:p>
    <w:p w:rsidR="00222C08" w:rsidRPr="00C83C7C" w:rsidRDefault="00222C08" w:rsidP="007D0F52">
      <w:pPr>
        <w:pStyle w:val="a3"/>
        <w:ind w:left="990"/>
        <w:jc w:val="both"/>
        <w:rPr>
          <w:sz w:val="28"/>
          <w:szCs w:val="28"/>
        </w:rPr>
      </w:pPr>
    </w:p>
    <w:p w:rsidR="00222C08" w:rsidRPr="00C83C7C" w:rsidRDefault="00222C08" w:rsidP="007D0F52">
      <w:pPr>
        <w:pStyle w:val="a3"/>
        <w:ind w:left="990"/>
        <w:jc w:val="both"/>
        <w:rPr>
          <w:color w:val="002060"/>
          <w:sz w:val="32"/>
          <w:szCs w:val="32"/>
        </w:rPr>
      </w:pPr>
      <w:r w:rsidRPr="00C83C7C">
        <w:rPr>
          <w:color w:val="002060"/>
          <w:sz w:val="32"/>
          <w:szCs w:val="32"/>
        </w:rPr>
        <w:t>Стихотворение «В тот день, когда окончилась война» (отрывки).</w:t>
      </w:r>
    </w:p>
    <w:p w:rsidR="00222C08" w:rsidRPr="00C83C7C" w:rsidRDefault="00222C08" w:rsidP="007D0F52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Память войны всю жизнь не оставляла Твардовского.</w:t>
      </w:r>
    </w:p>
    <w:p w:rsidR="00222C08" w:rsidRPr="00C83C7C" w:rsidRDefault="00222C08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С новой, выстраданной силой и глубиной звучит тема памяти и долга пер</w:t>
      </w:r>
      <w:r w:rsidR="003336F1">
        <w:rPr>
          <w:sz w:val="28"/>
          <w:szCs w:val="28"/>
        </w:rPr>
        <w:t>ед погибшими в написанных в 196</w:t>
      </w:r>
      <w:r w:rsidRPr="00C83C7C">
        <w:rPr>
          <w:sz w:val="28"/>
          <w:szCs w:val="28"/>
        </w:rPr>
        <w:t>6 году строках.</w:t>
      </w:r>
    </w:p>
    <w:p w:rsidR="00222C08" w:rsidRPr="00C83C7C" w:rsidRDefault="00222C08" w:rsidP="007D0F52">
      <w:pPr>
        <w:pStyle w:val="a3"/>
        <w:ind w:left="990"/>
        <w:jc w:val="both"/>
        <w:rPr>
          <w:sz w:val="28"/>
          <w:szCs w:val="28"/>
        </w:rPr>
      </w:pPr>
    </w:p>
    <w:p w:rsidR="00222C08" w:rsidRPr="00C83C7C" w:rsidRDefault="00222C08" w:rsidP="007D0F52">
      <w:pPr>
        <w:pStyle w:val="a3"/>
        <w:ind w:left="990"/>
        <w:jc w:val="both"/>
        <w:rPr>
          <w:color w:val="002060"/>
          <w:sz w:val="32"/>
          <w:szCs w:val="32"/>
        </w:rPr>
      </w:pPr>
      <w:r w:rsidRPr="00C83C7C">
        <w:rPr>
          <w:color w:val="002060"/>
          <w:sz w:val="32"/>
          <w:szCs w:val="32"/>
        </w:rPr>
        <w:t>Стихотворение «Я знаю, никакой моей вины…»</w:t>
      </w:r>
    </w:p>
    <w:p w:rsidR="00C630C3" w:rsidRPr="00C83C7C" w:rsidRDefault="00C630C3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Я знаю, никакой моей вины</w:t>
      </w:r>
    </w:p>
    <w:p w:rsidR="00C630C3" w:rsidRPr="00C83C7C" w:rsidRDefault="00C630C3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В том, что другие не пришли с войны,</w:t>
      </w:r>
    </w:p>
    <w:p w:rsidR="00C630C3" w:rsidRPr="00C83C7C" w:rsidRDefault="00C630C3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В то, что они — кто старше, кто моложе — </w:t>
      </w:r>
    </w:p>
    <w:p w:rsidR="00C630C3" w:rsidRPr="00C83C7C" w:rsidRDefault="00C630C3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Остались там, и не о том же речь,</w:t>
      </w:r>
    </w:p>
    <w:p w:rsidR="00C630C3" w:rsidRPr="00C83C7C" w:rsidRDefault="00C630C3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Что я их мог, но не сумел сберечь, — </w:t>
      </w:r>
    </w:p>
    <w:p w:rsidR="00C630C3" w:rsidRPr="00C83C7C" w:rsidRDefault="00C630C3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Речь не о том, но все же, все же, все же...</w:t>
      </w:r>
    </w:p>
    <w:p w:rsidR="00C630C3" w:rsidRPr="00C83C7C" w:rsidRDefault="00C630C3" w:rsidP="007D0F52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proofErr w:type="gramStart"/>
      <w:r w:rsidRPr="00C83C7C">
        <w:rPr>
          <w:sz w:val="28"/>
          <w:szCs w:val="28"/>
        </w:rPr>
        <w:t>Своей трагической недосказанностью эти стихи ещё сильнее и глубже передают ощущение невольной личной вины и ответственности за оборванные войной человеческие жизни.</w:t>
      </w:r>
      <w:proofErr w:type="gramEnd"/>
    </w:p>
    <w:p w:rsidR="00C630C3" w:rsidRPr="00C83C7C" w:rsidRDefault="00C630C3" w:rsidP="007D0F52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Кроме стихотворений Твардовским написано несколько поэм. 1931 год – поэма «Путь к социализму»; 1933 год – поэма «Вступление».</w:t>
      </w:r>
    </w:p>
    <w:p w:rsidR="00C630C3" w:rsidRPr="00C83C7C" w:rsidRDefault="00C630C3" w:rsidP="007D0F52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Широкую известность принесла поэту написанная в середине 30-х годов «Страна </w:t>
      </w:r>
      <w:proofErr w:type="spellStart"/>
      <w:r w:rsidRPr="00C83C7C">
        <w:rPr>
          <w:sz w:val="28"/>
          <w:szCs w:val="28"/>
        </w:rPr>
        <w:t>Муравия</w:t>
      </w:r>
      <w:proofErr w:type="spellEnd"/>
      <w:r w:rsidRPr="00C83C7C">
        <w:rPr>
          <w:sz w:val="28"/>
          <w:szCs w:val="28"/>
        </w:rPr>
        <w:t xml:space="preserve">» - поэма о судьбе крестьянина-единоличника, о его непростом и нелёгком пути в колхоз. </w:t>
      </w:r>
      <w:r w:rsidR="009E54BD" w:rsidRPr="00C83C7C">
        <w:rPr>
          <w:sz w:val="28"/>
          <w:szCs w:val="28"/>
        </w:rPr>
        <w:t>В ней ярко проявился его самобытный талант. Ныне вполне очевидно двойственное восприятие событий коллективизации в поэме Твардовского.</w:t>
      </w:r>
    </w:p>
    <w:p w:rsidR="009E54BD" w:rsidRPr="00C83C7C" w:rsidRDefault="009E54BD" w:rsidP="007D0F52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В первый же год войны была начата и по её окончанию завершена лирическая поэма «Дом у дороги».</w:t>
      </w:r>
    </w:p>
    <w:p w:rsidR="009E54BD" w:rsidRPr="00C83C7C" w:rsidRDefault="009E54BD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lastRenderedPageBreak/>
        <w:t>«Тема её, - как отмечал сам поэт, - война, но с иной стороны, чем в «Тёркине», - со стороны дома</w:t>
      </w:r>
      <w:r w:rsidR="005A1234" w:rsidRPr="00C83C7C">
        <w:rPr>
          <w:sz w:val="28"/>
          <w:szCs w:val="28"/>
        </w:rPr>
        <w:t>, семьи, жены и детей солдата, переживших войну».</w:t>
      </w:r>
    </w:p>
    <w:p w:rsidR="005A1234" w:rsidRPr="00C83C7C" w:rsidRDefault="005A1234" w:rsidP="007D0F52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Поэма утверждает неиссякаемую жизнестойкость народа, который сохранил силу своего деятельного добра, нравственности, чувства семьи и дома в самых, казалось бы, невыносимых условиях.</w:t>
      </w:r>
    </w:p>
    <w:p w:rsidR="005A1234" w:rsidRPr="00C83C7C" w:rsidRDefault="005A1234" w:rsidP="007D0F52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Новый этап в развитии страны и литературы ознаменовался в творчестве Твардовского созданием своеобразной трилогии: лирической эпопеи «За далью – даль», сатирической поэмы </w:t>
      </w:r>
      <w:proofErr w:type="gramStart"/>
      <w:r w:rsidRPr="00C83C7C">
        <w:rPr>
          <w:sz w:val="28"/>
          <w:szCs w:val="28"/>
        </w:rPr>
        <w:t>–с</w:t>
      </w:r>
      <w:proofErr w:type="gramEnd"/>
      <w:r w:rsidRPr="00C83C7C">
        <w:rPr>
          <w:sz w:val="28"/>
          <w:szCs w:val="28"/>
        </w:rPr>
        <w:t>казки «Тёркин на том свете» и лирико-трагедийной поэмы «По праву памяти».</w:t>
      </w:r>
    </w:p>
    <w:p w:rsidR="005A1234" w:rsidRPr="00C83C7C" w:rsidRDefault="005A1234" w:rsidP="007D0F52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За годы войны было написано немало лирических и лиро-эпических поэм, в числе которых «Зоя» Маргариты </w:t>
      </w:r>
      <w:proofErr w:type="spellStart"/>
      <w:r w:rsidRPr="00C83C7C">
        <w:rPr>
          <w:sz w:val="28"/>
          <w:szCs w:val="28"/>
        </w:rPr>
        <w:t>Алигер</w:t>
      </w:r>
      <w:proofErr w:type="spellEnd"/>
      <w:r w:rsidRPr="00C83C7C">
        <w:rPr>
          <w:sz w:val="28"/>
          <w:szCs w:val="28"/>
        </w:rPr>
        <w:t xml:space="preserve">, «Сын» Павла </w:t>
      </w:r>
      <w:proofErr w:type="spellStart"/>
      <w:r w:rsidRPr="00C83C7C">
        <w:rPr>
          <w:sz w:val="28"/>
          <w:szCs w:val="28"/>
        </w:rPr>
        <w:t>Антокольского</w:t>
      </w:r>
      <w:proofErr w:type="spellEnd"/>
      <w:r w:rsidRPr="00C83C7C">
        <w:rPr>
          <w:sz w:val="28"/>
          <w:szCs w:val="28"/>
        </w:rPr>
        <w:t xml:space="preserve">, «Ленинградская поэма» Ольги </w:t>
      </w:r>
      <w:proofErr w:type="spellStart"/>
      <w:r w:rsidRPr="00C83C7C">
        <w:rPr>
          <w:sz w:val="28"/>
          <w:szCs w:val="28"/>
        </w:rPr>
        <w:t>Бергольц</w:t>
      </w:r>
      <w:proofErr w:type="spellEnd"/>
      <w:r w:rsidRPr="00C83C7C">
        <w:rPr>
          <w:sz w:val="28"/>
          <w:szCs w:val="28"/>
        </w:rPr>
        <w:t xml:space="preserve"> и др. Но наиболее значительным поэтическим произведением военных лет по праву считается поэма А.Твардовского «Василий Тёркин».</w:t>
      </w:r>
    </w:p>
    <w:p w:rsidR="00134FA1" w:rsidRPr="00C83C7C" w:rsidRDefault="00134FA1" w:rsidP="007D0F52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Эту книгу можно без преувеличения назвать поэтической энциклопедией Великой Отечественной войны.</w:t>
      </w:r>
    </w:p>
    <w:p w:rsidR="00134FA1" w:rsidRPr="00C83C7C" w:rsidRDefault="00134FA1" w:rsidP="007D0F52">
      <w:pPr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Василий Тёркин в поэме олицетворяет весь народ. В этом образе нашли художественное воплощение русский национальный характер, его отличительные черты и качества.</w:t>
      </w:r>
    </w:p>
    <w:p w:rsidR="007866B2" w:rsidRPr="00C83C7C" w:rsidRDefault="00134FA1" w:rsidP="007D0F52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Впервые «Василий Тёркин» был опубликован в газете</w:t>
      </w:r>
      <w:r w:rsidR="007866B2" w:rsidRPr="00C83C7C">
        <w:rPr>
          <w:sz w:val="28"/>
          <w:szCs w:val="28"/>
        </w:rPr>
        <w:t xml:space="preserve"> Западного фронта «</w:t>
      </w:r>
      <w:proofErr w:type="gramStart"/>
      <w:r w:rsidR="007866B2" w:rsidRPr="00C83C7C">
        <w:rPr>
          <w:sz w:val="28"/>
          <w:szCs w:val="28"/>
        </w:rPr>
        <w:t>Красноармейская</w:t>
      </w:r>
      <w:proofErr w:type="gramEnd"/>
      <w:r w:rsidR="007866B2" w:rsidRPr="00C83C7C">
        <w:rPr>
          <w:sz w:val="28"/>
          <w:szCs w:val="28"/>
        </w:rPr>
        <w:t xml:space="preserve"> правда». С тех пор и до конца войны главы поэмы по мере написания публиковались в этой газете.  «С того времени как в печати появились первые главы «Тёркина», он стал моей основной и главной работой на фронте», - признавался Твардовский.</w:t>
      </w:r>
    </w:p>
    <w:p w:rsidR="007866B2" w:rsidRPr="00C83C7C" w:rsidRDefault="007866B2" w:rsidP="007D0F52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На протяжении всей поэмы в образе Василия Тёркина последовательно раскрывается живой и убедительный характер русского человека. В герое Твардовского живёт естественная</w:t>
      </w:r>
      <w:proofErr w:type="gramStart"/>
      <w:r w:rsidRPr="00C83C7C">
        <w:rPr>
          <w:sz w:val="28"/>
          <w:szCs w:val="28"/>
        </w:rPr>
        <w:t xml:space="preserve"> ,</w:t>
      </w:r>
      <w:proofErr w:type="gramEnd"/>
      <w:r w:rsidRPr="00C83C7C">
        <w:rPr>
          <w:sz w:val="28"/>
          <w:szCs w:val="28"/>
        </w:rPr>
        <w:t xml:space="preserve"> как дыхание, любовь к Родине. Для него </w:t>
      </w:r>
      <w:proofErr w:type="gramStart"/>
      <w:r w:rsidRPr="00C83C7C">
        <w:rPr>
          <w:sz w:val="28"/>
          <w:szCs w:val="28"/>
        </w:rPr>
        <w:t>органичны</w:t>
      </w:r>
      <w:proofErr w:type="gramEnd"/>
      <w:r w:rsidRPr="00C83C7C">
        <w:rPr>
          <w:sz w:val="28"/>
          <w:szCs w:val="28"/>
        </w:rPr>
        <w:t xml:space="preserve"> верность своему гражданскому и воинскому долгу.</w:t>
      </w:r>
    </w:p>
    <w:p w:rsidR="007866B2" w:rsidRPr="00C83C7C" w:rsidRDefault="007866B2" w:rsidP="007D0F52">
      <w:pPr>
        <w:pStyle w:val="a3"/>
        <w:ind w:left="990"/>
        <w:jc w:val="both"/>
        <w:rPr>
          <w:sz w:val="28"/>
          <w:szCs w:val="28"/>
        </w:rPr>
      </w:pPr>
    </w:p>
    <w:p w:rsidR="009B19AE" w:rsidRPr="00C83C7C" w:rsidRDefault="007866B2" w:rsidP="007D0F52">
      <w:pPr>
        <w:pStyle w:val="a3"/>
        <w:ind w:left="990"/>
        <w:jc w:val="both"/>
        <w:rPr>
          <w:color w:val="002060"/>
          <w:sz w:val="32"/>
          <w:szCs w:val="32"/>
        </w:rPr>
      </w:pPr>
      <w:r w:rsidRPr="00C83C7C">
        <w:rPr>
          <w:color w:val="002060"/>
          <w:sz w:val="32"/>
          <w:szCs w:val="32"/>
        </w:rPr>
        <w:t>Инсценировка главы «Два солдата» из поэмы «Василий Тёркин».</w:t>
      </w:r>
    </w:p>
    <w:p w:rsidR="009B19AE" w:rsidRPr="00C83C7C" w:rsidRDefault="009B19AE" w:rsidP="007D0F52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lastRenderedPageBreak/>
        <w:t>«Ни в Твардовские, ни в Есенины не назначают. Жизнь богаче оттого, что они есть, бедней, - когда их нет…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Жить посмертно тем, кто стремился не из жизни взять, а своё отдать людям…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Вмещая прошлое, такая жизнь длится в будущем, в ней особенно ощутима связь времён. Это и Твардовского судьба».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</w:p>
    <w:p w:rsidR="009B19AE" w:rsidRPr="00C83C7C" w:rsidRDefault="009B19AE" w:rsidP="007D0F52">
      <w:pPr>
        <w:pStyle w:val="a3"/>
        <w:ind w:left="990"/>
        <w:jc w:val="both"/>
        <w:rPr>
          <w:color w:val="002060"/>
          <w:sz w:val="32"/>
          <w:szCs w:val="32"/>
        </w:rPr>
      </w:pPr>
      <w:r w:rsidRPr="00C83C7C">
        <w:rPr>
          <w:color w:val="002060"/>
          <w:sz w:val="32"/>
          <w:szCs w:val="32"/>
        </w:rPr>
        <w:t>Стихотворение «На дне моей жизни…»</w:t>
      </w:r>
    </w:p>
    <w:p w:rsidR="009B19AE" w:rsidRPr="00C83C7C" w:rsidRDefault="00134FA1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 </w:t>
      </w:r>
      <w:r w:rsidR="009B19AE" w:rsidRPr="00C83C7C">
        <w:rPr>
          <w:sz w:val="28"/>
          <w:szCs w:val="28"/>
        </w:rPr>
        <w:t xml:space="preserve">На дне моей жизни, 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на самом донышке 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Захочется мне 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посидеть на солнышке, 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proofErr w:type="gramStart"/>
      <w:r w:rsidRPr="00C83C7C">
        <w:rPr>
          <w:sz w:val="28"/>
          <w:szCs w:val="28"/>
        </w:rPr>
        <w:t>На</w:t>
      </w:r>
      <w:proofErr w:type="gramEnd"/>
      <w:r w:rsidRPr="00C83C7C">
        <w:rPr>
          <w:sz w:val="28"/>
          <w:szCs w:val="28"/>
        </w:rPr>
        <w:t xml:space="preserve"> теплом </w:t>
      </w:r>
      <w:proofErr w:type="spellStart"/>
      <w:r w:rsidRPr="00C83C7C">
        <w:rPr>
          <w:sz w:val="28"/>
          <w:szCs w:val="28"/>
        </w:rPr>
        <w:t>пенушке</w:t>
      </w:r>
      <w:proofErr w:type="spellEnd"/>
      <w:r w:rsidRPr="00C83C7C">
        <w:rPr>
          <w:sz w:val="28"/>
          <w:szCs w:val="28"/>
        </w:rPr>
        <w:t xml:space="preserve">. 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И чтобы листва 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красовалась палая 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В наклонных лучах 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недалекого вечера. 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И пусть оно так, 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что морока немалая - 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Твой век целиком, 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да об этом уж нечего. 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Я думу свою 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без помехи подслушаю, 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Черту подведу 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стариковскою палочкой: 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Нет, все-таки нет, 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ничего, что по случаю </w:t>
      </w:r>
    </w:p>
    <w:p w:rsidR="009B19AE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 xml:space="preserve">Я здесь побывал </w:t>
      </w:r>
    </w:p>
    <w:p w:rsidR="00134FA1" w:rsidRPr="00C83C7C" w:rsidRDefault="009B19AE" w:rsidP="007D0F52">
      <w:pPr>
        <w:pStyle w:val="a3"/>
        <w:ind w:left="990"/>
        <w:jc w:val="both"/>
        <w:rPr>
          <w:sz w:val="28"/>
          <w:szCs w:val="28"/>
        </w:rPr>
      </w:pPr>
      <w:r w:rsidRPr="00C83C7C">
        <w:rPr>
          <w:sz w:val="28"/>
          <w:szCs w:val="28"/>
        </w:rPr>
        <w:t>и отметился галочкой.</w:t>
      </w:r>
    </w:p>
    <w:p w:rsidR="009B19AE" w:rsidRPr="00C83C7C" w:rsidRDefault="009B19AE" w:rsidP="007D0F52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 w:rsidRPr="00C83C7C">
        <w:rPr>
          <w:sz w:val="28"/>
          <w:szCs w:val="28"/>
        </w:rPr>
        <w:t>Нет, поэт не просто «отметился галочкой». Его стихи помогали людям в дни войны выстоять и победить, а нам помогают понять и почувствовать, что мы – наследники великого народа и великой Победы.</w:t>
      </w:r>
    </w:p>
    <w:p w:rsidR="00E84D53" w:rsidRPr="00474EDF" w:rsidRDefault="00E84D53" w:rsidP="00474EDF">
      <w:pPr>
        <w:rPr>
          <w:sz w:val="28"/>
          <w:szCs w:val="28"/>
        </w:rPr>
      </w:pPr>
    </w:p>
    <w:sectPr w:rsidR="00E84D53" w:rsidRPr="00474EDF" w:rsidSect="007D0F52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ThinLargeGap" w:sz="24" w:space="24" w:color="1D1B11" w:themeColor="background2" w:themeShade="1A"/>
        <w:left w:val="thinThickThinLargeGap" w:sz="24" w:space="24" w:color="1D1B11" w:themeColor="background2" w:themeShade="1A"/>
        <w:bottom w:val="thinThickThinLargeGap" w:sz="24" w:space="24" w:color="1D1B11" w:themeColor="background2" w:themeShade="1A"/>
        <w:right w:val="thinThickThinLargeGap" w:sz="24" w:space="24" w:color="1D1B11" w:themeColor="background2" w:themeShade="1A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552" w:rsidRDefault="003A4552" w:rsidP="007859CF">
      <w:pPr>
        <w:spacing w:after="0" w:line="240" w:lineRule="auto"/>
      </w:pPr>
      <w:r>
        <w:separator/>
      </w:r>
    </w:p>
  </w:endnote>
  <w:endnote w:type="continuationSeparator" w:id="0">
    <w:p w:rsidR="003A4552" w:rsidRDefault="003A4552" w:rsidP="0078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5961"/>
      <w:docPartObj>
        <w:docPartGallery w:val="Page Numbers (Bottom of Page)"/>
        <w:docPartUnique/>
      </w:docPartObj>
    </w:sdtPr>
    <w:sdtContent>
      <w:p w:rsidR="007859CF" w:rsidRDefault="002534F0">
        <w:pPr>
          <w:pStyle w:val="a6"/>
          <w:jc w:val="right"/>
        </w:pPr>
        <w:fldSimple w:instr=" PAGE   \* MERGEFORMAT ">
          <w:r w:rsidR="00474EDF">
            <w:rPr>
              <w:noProof/>
            </w:rPr>
            <w:t>2</w:t>
          </w:r>
        </w:fldSimple>
      </w:p>
    </w:sdtContent>
  </w:sdt>
  <w:p w:rsidR="007859CF" w:rsidRDefault="007859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552" w:rsidRDefault="003A4552" w:rsidP="007859CF">
      <w:pPr>
        <w:spacing w:after="0" w:line="240" w:lineRule="auto"/>
      </w:pPr>
      <w:r>
        <w:separator/>
      </w:r>
    </w:p>
  </w:footnote>
  <w:footnote w:type="continuationSeparator" w:id="0">
    <w:p w:rsidR="003A4552" w:rsidRDefault="003A4552" w:rsidP="00785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D91"/>
    <w:multiLevelType w:val="hybridMultilevel"/>
    <w:tmpl w:val="DD324F9C"/>
    <w:lvl w:ilvl="0" w:tplc="FC06F45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39A5ADA"/>
    <w:multiLevelType w:val="hybridMultilevel"/>
    <w:tmpl w:val="08F4E7DC"/>
    <w:lvl w:ilvl="0" w:tplc="9A869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73757"/>
    <w:multiLevelType w:val="hybridMultilevel"/>
    <w:tmpl w:val="2B5EFB92"/>
    <w:lvl w:ilvl="0" w:tplc="72DE156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BF60E37"/>
    <w:multiLevelType w:val="hybridMultilevel"/>
    <w:tmpl w:val="61D226C8"/>
    <w:lvl w:ilvl="0" w:tplc="EC540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D24004"/>
    <w:multiLevelType w:val="hybridMultilevel"/>
    <w:tmpl w:val="A06E23F0"/>
    <w:lvl w:ilvl="0" w:tplc="87F8DB1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35B3865"/>
    <w:multiLevelType w:val="hybridMultilevel"/>
    <w:tmpl w:val="91A29ADC"/>
    <w:lvl w:ilvl="0" w:tplc="E93891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51218AB"/>
    <w:multiLevelType w:val="hybridMultilevel"/>
    <w:tmpl w:val="0AB2C072"/>
    <w:lvl w:ilvl="0" w:tplc="3B76B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3E2FE8"/>
    <w:multiLevelType w:val="hybridMultilevel"/>
    <w:tmpl w:val="7BCC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F5F70"/>
    <w:multiLevelType w:val="hybridMultilevel"/>
    <w:tmpl w:val="BD6EC8F8"/>
    <w:lvl w:ilvl="0" w:tplc="11649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F61EDD"/>
    <w:multiLevelType w:val="hybridMultilevel"/>
    <w:tmpl w:val="DABAA990"/>
    <w:lvl w:ilvl="0" w:tplc="86F4BF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1B414474"/>
    <w:multiLevelType w:val="hybridMultilevel"/>
    <w:tmpl w:val="A23EB442"/>
    <w:lvl w:ilvl="0" w:tplc="1C76578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1C440C54"/>
    <w:multiLevelType w:val="hybridMultilevel"/>
    <w:tmpl w:val="AFC25830"/>
    <w:lvl w:ilvl="0" w:tplc="58204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B96C60"/>
    <w:multiLevelType w:val="hybridMultilevel"/>
    <w:tmpl w:val="2A54677C"/>
    <w:lvl w:ilvl="0" w:tplc="5254EBB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1F0B1D3A"/>
    <w:multiLevelType w:val="hybridMultilevel"/>
    <w:tmpl w:val="4F28433C"/>
    <w:lvl w:ilvl="0" w:tplc="5D724ED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24A330D4"/>
    <w:multiLevelType w:val="hybridMultilevel"/>
    <w:tmpl w:val="01848454"/>
    <w:lvl w:ilvl="0" w:tplc="298C22C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24C4362D"/>
    <w:multiLevelType w:val="hybridMultilevel"/>
    <w:tmpl w:val="26B4473C"/>
    <w:lvl w:ilvl="0" w:tplc="D0F28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6216A46"/>
    <w:multiLevelType w:val="hybridMultilevel"/>
    <w:tmpl w:val="91A03DD8"/>
    <w:lvl w:ilvl="0" w:tplc="911C5FC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28B30466"/>
    <w:multiLevelType w:val="hybridMultilevel"/>
    <w:tmpl w:val="8774E202"/>
    <w:lvl w:ilvl="0" w:tplc="E09A29E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356F1040"/>
    <w:multiLevelType w:val="hybridMultilevel"/>
    <w:tmpl w:val="1908AC7C"/>
    <w:lvl w:ilvl="0" w:tplc="E81E4A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956402"/>
    <w:multiLevelType w:val="hybridMultilevel"/>
    <w:tmpl w:val="E06E716C"/>
    <w:lvl w:ilvl="0" w:tplc="314226C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>
    <w:nsid w:val="362D09D6"/>
    <w:multiLevelType w:val="hybridMultilevel"/>
    <w:tmpl w:val="849CB4D6"/>
    <w:lvl w:ilvl="0" w:tplc="A6CEDD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>
    <w:nsid w:val="3BC70A20"/>
    <w:multiLevelType w:val="hybridMultilevel"/>
    <w:tmpl w:val="C908C88E"/>
    <w:lvl w:ilvl="0" w:tplc="24A8B99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3C815643"/>
    <w:multiLevelType w:val="hybridMultilevel"/>
    <w:tmpl w:val="FFBC8D3C"/>
    <w:lvl w:ilvl="0" w:tplc="55F28A8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40EA115C"/>
    <w:multiLevelType w:val="hybridMultilevel"/>
    <w:tmpl w:val="D254774A"/>
    <w:lvl w:ilvl="0" w:tplc="B0F8C43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41424D88"/>
    <w:multiLevelType w:val="hybridMultilevel"/>
    <w:tmpl w:val="9AA07F3A"/>
    <w:lvl w:ilvl="0" w:tplc="307A220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42171C09"/>
    <w:multiLevelType w:val="hybridMultilevel"/>
    <w:tmpl w:val="EC7A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C3A87"/>
    <w:multiLevelType w:val="hybridMultilevel"/>
    <w:tmpl w:val="0C74099E"/>
    <w:lvl w:ilvl="0" w:tplc="DB08673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>
    <w:nsid w:val="447C7ABB"/>
    <w:multiLevelType w:val="hybridMultilevel"/>
    <w:tmpl w:val="B706FC3C"/>
    <w:lvl w:ilvl="0" w:tplc="368AB7D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463F2A52"/>
    <w:multiLevelType w:val="hybridMultilevel"/>
    <w:tmpl w:val="A0B2535C"/>
    <w:lvl w:ilvl="0" w:tplc="12627D6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9">
    <w:nsid w:val="4C1634AF"/>
    <w:multiLevelType w:val="hybridMultilevel"/>
    <w:tmpl w:val="E30491FA"/>
    <w:lvl w:ilvl="0" w:tplc="712400F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51B96F84"/>
    <w:multiLevelType w:val="hybridMultilevel"/>
    <w:tmpl w:val="FD10EABC"/>
    <w:lvl w:ilvl="0" w:tplc="2224373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>
    <w:nsid w:val="53FA64B8"/>
    <w:multiLevelType w:val="hybridMultilevel"/>
    <w:tmpl w:val="3982A370"/>
    <w:lvl w:ilvl="0" w:tplc="76D43D2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>
    <w:nsid w:val="551C5206"/>
    <w:multiLevelType w:val="hybridMultilevel"/>
    <w:tmpl w:val="8D767F96"/>
    <w:lvl w:ilvl="0" w:tplc="C6CAC12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56831852"/>
    <w:multiLevelType w:val="hybridMultilevel"/>
    <w:tmpl w:val="EE92DFD4"/>
    <w:lvl w:ilvl="0" w:tplc="A9B0306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5C0870E6"/>
    <w:multiLevelType w:val="hybridMultilevel"/>
    <w:tmpl w:val="35160416"/>
    <w:lvl w:ilvl="0" w:tplc="5DE6CB5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5">
    <w:nsid w:val="63F466C1"/>
    <w:multiLevelType w:val="hybridMultilevel"/>
    <w:tmpl w:val="85A8F4AC"/>
    <w:lvl w:ilvl="0" w:tplc="367825C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>
    <w:nsid w:val="64BF471D"/>
    <w:multiLevelType w:val="hybridMultilevel"/>
    <w:tmpl w:val="B42C6B7E"/>
    <w:lvl w:ilvl="0" w:tplc="36A0E3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FA54FCC"/>
    <w:multiLevelType w:val="hybridMultilevel"/>
    <w:tmpl w:val="0884127C"/>
    <w:lvl w:ilvl="0" w:tplc="CC60205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>
    <w:nsid w:val="6FD64097"/>
    <w:multiLevelType w:val="hybridMultilevel"/>
    <w:tmpl w:val="FC8C5074"/>
    <w:lvl w:ilvl="0" w:tplc="E9E23F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3C81D03"/>
    <w:multiLevelType w:val="hybridMultilevel"/>
    <w:tmpl w:val="6D803CDE"/>
    <w:lvl w:ilvl="0" w:tplc="FF7827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>
    <w:nsid w:val="757723CB"/>
    <w:multiLevelType w:val="hybridMultilevel"/>
    <w:tmpl w:val="9B5ED87E"/>
    <w:lvl w:ilvl="0" w:tplc="9554353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1">
    <w:nsid w:val="7CC153EC"/>
    <w:multiLevelType w:val="hybridMultilevel"/>
    <w:tmpl w:val="89C85186"/>
    <w:lvl w:ilvl="0" w:tplc="A4D4081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1"/>
  </w:num>
  <w:num w:numId="5">
    <w:abstractNumId w:val="3"/>
  </w:num>
  <w:num w:numId="6">
    <w:abstractNumId w:val="8"/>
  </w:num>
  <w:num w:numId="7">
    <w:abstractNumId w:val="18"/>
  </w:num>
  <w:num w:numId="8">
    <w:abstractNumId w:val="37"/>
  </w:num>
  <w:num w:numId="9">
    <w:abstractNumId w:val="9"/>
  </w:num>
  <w:num w:numId="10">
    <w:abstractNumId w:val="26"/>
  </w:num>
  <w:num w:numId="11">
    <w:abstractNumId w:val="21"/>
  </w:num>
  <w:num w:numId="12">
    <w:abstractNumId w:val="34"/>
  </w:num>
  <w:num w:numId="13">
    <w:abstractNumId w:val="40"/>
  </w:num>
  <w:num w:numId="14">
    <w:abstractNumId w:val="31"/>
  </w:num>
  <w:num w:numId="15">
    <w:abstractNumId w:val="16"/>
  </w:num>
  <w:num w:numId="16">
    <w:abstractNumId w:val="14"/>
  </w:num>
  <w:num w:numId="17">
    <w:abstractNumId w:val="33"/>
  </w:num>
  <w:num w:numId="18">
    <w:abstractNumId w:val="17"/>
  </w:num>
  <w:num w:numId="19">
    <w:abstractNumId w:val="2"/>
  </w:num>
  <w:num w:numId="20">
    <w:abstractNumId w:val="4"/>
  </w:num>
  <w:num w:numId="21">
    <w:abstractNumId w:val="36"/>
  </w:num>
  <w:num w:numId="22">
    <w:abstractNumId w:val="22"/>
  </w:num>
  <w:num w:numId="23">
    <w:abstractNumId w:val="30"/>
  </w:num>
  <w:num w:numId="24">
    <w:abstractNumId w:val="28"/>
  </w:num>
  <w:num w:numId="25">
    <w:abstractNumId w:val="10"/>
  </w:num>
  <w:num w:numId="26">
    <w:abstractNumId w:val="19"/>
  </w:num>
  <w:num w:numId="27">
    <w:abstractNumId w:val="13"/>
  </w:num>
  <w:num w:numId="28">
    <w:abstractNumId w:val="35"/>
  </w:num>
  <w:num w:numId="29">
    <w:abstractNumId w:val="29"/>
  </w:num>
  <w:num w:numId="30">
    <w:abstractNumId w:val="7"/>
  </w:num>
  <w:num w:numId="31">
    <w:abstractNumId w:val="6"/>
  </w:num>
  <w:num w:numId="32">
    <w:abstractNumId w:val="0"/>
  </w:num>
  <w:num w:numId="33">
    <w:abstractNumId w:val="24"/>
  </w:num>
  <w:num w:numId="34">
    <w:abstractNumId w:val="20"/>
  </w:num>
  <w:num w:numId="35">
    <w:abstractNumId w:val="12"/>
  </w:num>
  <w:num w:numId="36">
    <w:abstractNumId w:val="41"/>
  </w:num>
  <w:num w:numId="37">
    <w:abstractNumId w:val="27"/>
  </w:num>
  <w:num w:numId="38">
    <w:abstractNumId w:val="23"/>
  </w:num>
  <w:num w:numId="39">
    <w:abstractNumId w:val="39"/>
  </w:num>
  <w:num w:numId="40">
    <w:abstractNumId w:val="38"/>
  </w:num>
  <w:num w:numId="41">
    <w:abstractNumId w:val="32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F49E2"/>
    <w:rsid w:val="00002005"/>
    <w:rsid w:val="00101107"/>
    <w:rsid w:val="00134FA1"/>
    <w:rsid w:val="00155C94"/>
    <w:rsid w:val="00157EEF"/>
    <w:rsid w:val="001D4E57"/>
    <w:rsid w:val="001E7F1B"/>
    <w:rsid w:val="00222C08"/>
    <w:rsid w:val="0023452D"/>
    <w:rsid w:val="002534F0"/>
    <w:rsid w:val="003336F1"/>
    <w:rsid w:val="00355E76"/>
    <w:rsid w:val="003A4552"/>
    <w:rsid w:val="003E37C8"/>
    <w:rsid w:val="00420418"/>
    <w:rsid w:val="00474ECD"/>
    <w:rsid w:val="00474EDF"/>
    <w:rsid w:val="004A5DC1"/>
    <w:rsid w:val="004C2988"/>
    <w:rsid w:val="004D5363"/>
    <w:rsid w:val="00507829"/>
    <w:rsid w:val="005702FF"/>
    <w:rsid w:val="005A1234"/>
    <w:rsid w:val="005B4026"/>
    <w:rsid w:val="005F6029"/>
    <w:rsid w:val="0067056C"/>
    <w:rsid w:val="006E30F2"/>
    <w:rsid w:val="00700B12"/>
    <w:rsid w:val="007859CF"/>
    <w:rsid w:val="007866B2"/>
    <w:rsid w:val="007A4330"/>
    <w:rsid w:val="007D0F52"/>
    <w:rsid w:val="007F45D3"/>
    <w:rsid w:val="00817EBA"/>
    <w:rsid w:val="00873B8D"/>
    <w:rsid w:val="008905E2"/>
    <w:rsid w:val="009109F0"/>
    <w:rsid w:val="009240BD"/>
    <w:rsid w:val="0098539F"/>
    <w:rsid w:val="009B19AE"/>
    <w:rsid w:val="009E54BD"/>
    <w:rsid w:val="00A10C3D"/>
    <w:rsid w:val="00A14CED"/>
    <w:rsid w:val="00C174B9"/>
    <w:rsid w:val="00C62D9D"/>
    <w:rsid w:val="00C630C3"/>
    <w:rsid w:val="00C83C7C"/>
    <w:rsid w:val="00D016C4"/>
    <w:rsid w:val="00DA0D26"/>
    <w:rsid w:val="00DB7AAD"/>
    <w:rsid w:val="00DF59EC"/>
    <w:rsid w:val="00E07055"/>
    <w:rsid w:val="00E51633"/>
    <w:rsid w:val="00E51C5D"/>
    <w:rsid w:val="00E6093A"/>
    <w:rsid w:val="00E84D53"/>
    <w:rsid w:val="00EF5F06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D2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8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59CF"/>
  </w:style>
  <w:style w:type="paragraph" w:styleId="a6">
    <w:name w:val="footer"/>
    <w:basedOn w:val="a"/>
    <w:link w:val="a7"/>
    <w:uiPriority w:val="99"/>
    <w:unhideWhenUsed/>
    <w:rsid w:val="0078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A02BC-41BE-4E80-97E8-13B58072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17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OLDI</cp:lastModifiedBy>
  <cp:revision>19</cp:revision>
  <dcterms:created xsi:type="dcterms:W3CDTF">2012-12-19T13:22:00Z</dcterms:created>
  <dcterms:modified xsi:type="dcterms:W3CDTF">2018-08-30T16:42:00Z</dcterms:modified>
</cp:coreProperties>
</file>