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AC1" w:rsidRDefault="00322A22" w:rsidP="00322A22">
      <w:pPr>
        <w:jc w:val="center"/>
        <w:rPr>
          <w:sz w:val="32"/>
        </w:rPr>
      </w:pPr>
      <w:r>
        <w:rPr>
          <w:sz w:val="32"/>
        </w:rPr>
        <w:t>Внеклассное мероприятие «</w:t>
      </w:r>
      <w:r w:rsidRPr="00322A22">
        <w:rPr>
          <w:sz w:val="32"/>
        </w:rPr>
        <w:t>День родного языка</w:t>
      </w:r>
      <w:r>
        <w:rPr>
          <w:sz w:val="32"/>
        </w:rPr>
        <w:t>»</w:t>
      </w:r>
    </w:p>
    <w:p w:rsidR="00322A22" w:rsidRPr="00322A22" w:rsidRDefault="00322A22" w:rsidP="00C82F57">
      <w:pPr>
        <w:pStyle w:val="Standard"/>
        <w:spacing w:line="276" w:lineRule="auto"/>
        <w:rPr>
          <w:szCs w:val="28"/>
        </w:rPr>
      </w:pPr>
      <w:r w:rsidRPr="00322A22">
        <w:t>Цели</w:t>
      </w:r>
      <w:proofErr w:type="gramStart"/>
      <w:r w:rsidRPr="00322A22">
        <w:t xml:space="preserve"> :</w:t>
      </w:r>
      <w:proofErr w:type="gramEnd"/>
      <w:r w:rsidRPr="00322A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322A22">
        <w:rPr>
          <w:szCs w:val="28"/>
        </w:rPr>
        <w:t>формирование у школьников интереса к изучению русского языка;</w:t>
      </w:r>
    </w:p>
    <w:p w:rsidR="00322A22" w:rsidRPr="00322A22" w:rsidRDefault="00322A22" w:rsidP="00C82F57">
      <w:pPr>
        <w:pStyle w:val="Standard"/>
        <w:spacing w:line="276" w:lineRule="auto"/>
        <w:rPr>
          <w:szCs w:val="28"/>
        </w:rPr>
      </w:pPr>
      <w:r w:rsidRPr="00322A22">
        <w:rPr>
          <w:szCs w:val="28"/>
        </w:rPr>
        <w:t>- развитие позна</w:t>
      </w:r>
      <w:r>
        <w:rPr>
          <w:szCs w:val="28"/>
        </w:rPr>
        <w:t>вательных интересов обучающихся; расширение кругозора; формирование чувства гордости за родной язык.</w:t>
      </w:r>
    </w:p>
    <w:p w:rsidR="00322A22" w:rsidRPr="00322A22" w:rsidRDefault="00322A22" w:rsidP="00C82F57">
      <w:pPr>
        <w:pStyle w:val="Standard"/>
        <w:spacing w:line="276" w:lineRule="auto"/>
        <w:rPr>
          <w:szCs w:val="28"/>
        </w:rPr>
      </w:pPr>
    </w:p>
    <w:p w:rsidR="00322A22" w:rsidRDefault="00322A22" w:rsidP="00C66A1E">
      <w:pPr>
        <w:spacing w:line="276" w:lineRule="auto"/>
        <w:jc w:val="center"/>
      </w:pPr>
      <w:r>
        <w:t>Ход мероприятия:</w:t>
      </w:r>
    </w:p>
    <w:p w:rsidR="00322A22" w:rsidRPr="00A97C3B" w:rsidRDefault="00322A22" w:rsidP="00C82F57">
      <w:pPr>
        <w:pStyle w:val="a3"/>
        <w:numPr>
          <w:ilvl w:val="0"/>
          <w:numId w:val="1"/>
        </w:numPr>
        <w:spacing w:line="276" w:lineRule="auto"/>
        <w:rPr>
          <w:u w:val="single"/>
        </w:rPr>
      </w:pPr>
      <w:r w:rsidRPr="00A97C3B">
        <w:rPr>
          <w:u w:val="single"/>
        </w:rPr>
        <w:t>Вступление. О русском языке.</w:t>
      </w:r>
    </w:p>
    <w:p w:rsidR="00322A22" w:rsidRDefault="00322A22" w:rsidP="00C82F57">
      <w:pPr>
        <w:spacing w:line="276" w:lineRule="auto"/>
      </w:pPr>
      <w:r>
        <w:t xml:space="preserve"> </w:t>
      </w:r>
      <w:proofErr w:type="gramStart"/>
      <w:r>
        <w:t xml:space="preserve">- Великий, могучий, богатый, красивый, разнообразный, живой, меткий, точный, тонкий, выразительный, загадочный… </w:t>
      </w:r>
      <w:proofErr w:type="gramEnd"/>
    </w:p>
    <w:p w:rsidR="00322A22" w:rsidRDefault="00322A22" w:rsidP="00C82F57">
      <w:pPr>
        <w:spacing w:line="276" w:lineRule="auto"/>
      </w:pPr>
      <w:r>
        <w:t xml:space="preserve"> - К чему мы можем отнести данные слова? – К языку.</w:t>
      </w:r>
    </w:p>
    <w:p w:rsidR="00322A22" w:rsidRDefault="00322A22" w:rsidP="00C82F57">
      <w:pPr>
        <w:spacing w:line="276" w:lineRule="auto"/>
      </w:pPr>
      <w:r>
        <w:t xml:space="preserve"> - Правильно, все эти слова правомерно относятся к русскому языку.</w:t>
      </w:r>
    </w:p>
    <w:p w:rsidR="00322A22" w:rsidRDefault="00322A22" w:rsidP="00C82F57">
      <w:pPr>
        <w:spacing w:line="276" w:lineRule="auto"/>
      </w:pPr>
      <w:r>
        <w:t>Как у человека, у языка есть своё имя, своя жизнь и свой день рождения.</w:t>
      </w:r>
    </w:p>
    <w:p w:rsidR="00322A22" w:rsidRDefault="00322A22" w:rsidP="00C82F57">
      <w:pPr>
        <w:spacing w:line="276" w:lineRule="auto"/>
      </w:pPr>
      <w:r>
        <w:t xml:space="preserve"> - Как вы думаете, сколько в мире языков? – Одни учёные считают, что их около 3000, а другие -  более 6000. Всё дело в самом определении языка и в тонкой границе между языком и диалектом.</w:t>
      </w:r>
    </w:p>
    <w:p w:rsidR="00322A22" w:rsidRDefault="00322A22" w:rsidP="00C82F57">
      <w:pPr>
        <w:spacing w:line="276" w:lineRule="auto"/>
        <w:ind w:firstLine="567"/>
      </w:pPr>
      <w:r>
        <w:t xml:space="preserve">Итак, кто знает, когда день рождения русского языка?  - день русского языка отмечается </w:t>
      </w:r>
    </w:p>
    <w:p w:rsidR="00322A22" w:rsidRDefault="00322A22" w:rsidP="00C82F57">
      <w:pPr>
        <w:spacing w:line="276" w:lineRule="auto"/>
      </w:pPr>
      <w:r>
        <w:t>в  день рождения великого русского поэта А.С.Пушкина – 6 июня.</w:t>
      </w:r>
    </w:p>
    <w:p w:rsidR="00C82F57" w:rsidRDefault="00C82F57" w:rsidP="00C82F57">
      <w:pPr>
        <w:spacing w:line="276" w:lineRule="auto"/>
      </w:pPr>
      <w:r>
        <w:t>Но у всех языков есть общий день рождения. Это 21 февраля, международный день родного языка. У каждого человека свой родной язык</w:t>
      </w:r>
      <w:proofErr w:type="gramStart"/>
      <w:r>
        <w:t>.</w:t>
      </w:r>
      <w:proofErr w:type="gramEnd"/>
      <w:r>
        <w:t xml:space="preserve"> </w:t>
      </w:r>
      <w:proofErr w:type="gramStart"/>
      <w:r>
        <w:t>У нас – это русский, у других – немецкий, английский, французский, итальянский и т.д.</w:t>
      </w:r>
      <w:proofErr w:type="gramEnd"/>
    </w:p>
    <w:p w:rsidR="00C82F57" w:rsidRDefault="00C82F57" w:rsidP="00C82F57">
      <w:pPr>
        <w:spacing w:line="276" w:lineRule="auto"/>
        <w:ind w:firstLine="567"/>
      </w:pPr>
      <w:r>
        <w:t>Таким образом, 21 февраля отмечается день рождения всех языков мира.</w:t>
      </w:r>
    </w:p>
    <w:p w:rsidR="00C82F57" w:rsidRDefault="00C82F57" w:rsidP="00C82F57">
      <w:pPr>
        <w:spacing w:line="276" w:lineRule="auto"/>
      </w:pPr>
      <w:r>
        <w:t xml:space="preserve"> Кстати говоря, в феврале есть такие юбилейные даты, как 4 февраля – 145 лет со д.р. известного русского писателя М.М.Пришвина; 9 февраля – 235 лет со д.р. В.А.Жуковского.</w:t>
      </w:r>
    </w:p>
    <w:p w:rsidR="00C82F57" w:rsidRDefault="00C82F57" w:rsidP="00C82F57">
      <w:pPr>
        <w:spacing w:line="276" w:lineRule="auto"/>
      </w:pPr>
      <w:r>
        <w:t xml:space="preserve"> А ведь благодаря нашим русским писателям, начиная от М.В.Ломоносова, В.А.Жуковского, А.С. Пушкина, Л.Н.Толстого, И.С.Тургенева, М.М.Пришвина и др., русский язык постоянно видоизменялся, преображался, совершенствовался, становясь таким красивым, гибким, богатым и разнообразным, как сейчас.</w:t>
      </w:r>
    </w:p>
    <w:p w:rsidR="00C82F57" w:rsidRDefault="00C82F57" w:rsidP="00C82F57">
      <w:pPr>
        <w:spacing w:line="276" w:lineRule="auto"/>
        <w:ind w:firstLine="567"/>
      </w:pPr>
      <w:r>
        <w:t>И  богат и разнообразен он за счёт своего лексического запаса. А богатство и разнообразие лексики составляют: синонимы, антонимы, многозначные слова, устаревшие слова и неологизмы, заимствованная лексика, профессионализмы, диалектизмы и фразеологизмы.</w:t>
      </w:r>
    </w:p>
    <w:p w:rsidR="00C82F57" w:rsidRDefault="00C82F57" w:rsidP="00C82F57">
      <w:pPr>
        <w:spacing w:line="276" w:lineRule="auto"/>
        <w:ind w:firstLine="567"/>
        <w:rPr>
          <w:u w:val="single"/>
        </w:rPr>
      </w:pPr>
      <w:r>
        <w:t xml:space="preserve">И сегодня мы с вами остановимся на одном из самых интересных разделов лексики – </w:t>
      </w:r>
      <w:r w:rsidRPr="00C82F57">
        <w:rPr>
          <w:u w:val="single"/>
        </w:rPr>
        <w:t>фразеологии.</w:t>
      </w:r>
    </w:p>
    <w:p w:rsidR="00A97C3B" w:rsidRDefault="00A97C3B" w:rsidP="00C82F57">
      <w:pPr>
        <w:pStyle w:val="a3"/>
        <w:numPr>
          <w:ilvl w:val="0"/>
          <w:numId w:val="1"/>
        </w:numPr>
        <w:spacing w:line="276" w:lineRule="auto"/>
        <w:rPr>
          <w:u w:val="single"/>
        </w:rPr>
      </w:pPr>
      <w:r>
        <w:rPr>
          <w:u w:val="single"/>
        </w:rPr>
        <w:t>Работа с презентацией</w:t>
      </w:r>
      <w:r w:rsidR="00C66A1E">
        <w:rPr>
          <w:u w:val="single"/>
        </w:rPr>
        <w:t xml:space="preserve"> 1. </w:t>
      </w:r>
    </w:p>
    <w:p w:rsidR="00A97C3B" w:rsidRDefault="00A97C3B" w:rsidP="00A97C3B">
      <w:pPr>
        <w:pStyle w:val="a3"/>
        <w:spacing w:line="276" w:lineRule="auto"/>
      </w:pPr>
      <w:r>
        <w:t xml:space="preserve">- </w:t>
      </w:r>
      <w:r w:rsidRPr="00A97C3B">
        <w:t>Краткие сведения</w:t>
      </w:r>
      <w:r>
        <w:t xml:space="preserve"> о фразеологизма</w:t>
      </w:r>
      <w:proofErr w:type="gramStart"/>
      <w:r>
        <w:t>х(</w:t>
      </w:r>
      <w:proofErr w:type="gramEnd"/>
      <w:r>
        <w:t>повторение сведений) (слайд 1-7)</w:t>
      </w:r>
    </w:p>
    <w:p w:rsidR="00C82F57" w:rsidRDefault="00A97C3B" w:rsidP="00A97C3B">
      <w:pPr>
        <w:pStyle w:val="a3"/>
        <w:spacing w:line="276" w:lineRule="auto"/>
      </w:pPr>
      <w:r>
        <w:t>- об истории происхождения некоторых фразеологизмов (сл.7-20)</w:t>
      </w:r>
    </w:p>
    <w:p w:rsidR="00A97C3B" w:rsidRDefault="00A97C3B" w:rsidP="00A97C3B">
      <w:pPr>
        <w:pStyle w:val="a3"/>
        <w:spacing w:line="276" w:lineRule="auto"/>
      </w:pPr>
      <w:r>
        <w:t>-  задания</w:t>
      </w:r>
      <w:proofErr w:type="gramStart"/>
      <w:r>
        <w:t xml:space="preserve"> :</w:t>
      </w:r>
      <w:proofErr w:type="gramEnd"/>
      <w:r>
        <w:t>1)отделите фразеологизмы от свободных словосочетаний (сл.21)</w:t>
      </w:r>
    </w:p>
    <w:p w:rsidR="00A97C3B" w:rsidRDefault="00A97C3B" w:rsidP="00A97C3B">
      <w:pPr>
        <w:pStyle w:val="a3"/>
        <w:spacing w:line="276" w:lineRule="auto"/>
      </w:pPr>
      <w:r>
        <w:t xml:space="preserve">                   2) ответьте на </w:t>
      </w:r>
      <w:proofErr w:type="spellStart"/>
      <w:r>
        <w:t>щуточные</w:t>
      </w:r>
      <w:proofErr w:type="spellEnd"/>
      <w:r>
        <w:t xml:space="preserve"> вопросы (сл.22-23)</w:t>
      </w:r>
    </w:p>
    <w:p w:rsidR="00A97C3B" w:rsidRDefault="00A97C3B" w:rsidP="00A97C3B">
      <w:pPr>
        <w:pStyle w:val="a3"/>
        <w:spacing w:line="276" w:lineRule="auto"/>
      </w:pPr>
      <w:r>
        <w:t xml:space="preserve">                   3) отгадайте предметы,</w:t>
      </w:r>
      <w:r w:rsidR="00C66A1E">
        <w:t xml:space="preserve"> к</w:t>
      </w:r>
      <w:r>
        <w:t>оторые называются во фразеологизмах (сл. 24-29)</w:t>
      </w:r>
    </w:p>
    <w:p w:rsidR="00C66A1E" w:rsidRDefault="00A97C3B" w:rsidP="00A97C3B">
      <w:pPr>
        <w:pStyle w:val="a3"/>
        <w:spacing w:line="276" w:lineRule="auto"/>
      </w:pPr>
      <w:r>
        <w:t xml:space="preserve">                   4)</w:t>
      </w:r>
      <w:r w:rsidRPr="00A97C3B">
        <w:t xml:space="preserve"> </w:t>
      </w:r>
      <w:r w:rsidR="00C66A1E">
        <w:t>найдите фразеологизмы-синонимы (антонимы) (сл.30-31)</w:t>
      </w:r>
    </w:p>
    <w:p w:rsidR="00A97C3B" w:rsidRDefault="00C66A1E" w:rsidP="00A97C3B">
      <w:pPr>
        <w:pStyle w:val="a3"/>
        <w:spacing w:line="276" w:lineRule="auto"/>
      </w:pPr>
      <w:r>
        <w:t xml:space="preserve">                   5) использование фразеологизмов в речи</w:t>
      </w:r>
      <w:r w:rsidR="00A97C3B">
        <w:t xml:space="preserve"> (сл.</w:t>
      </w:r>
      <w:r>
        <w:t>32-35)</w:t>
      </w:r>
    </w:p>
    <w:p w:rsidR="00C66A1E" w:rsidRDefault="00C66A1E" w:rsidP="00A97C3B">
      <w:pPr>
        <w:pStyle w:val="a3"/>
        <w:spacing w:line="276" w:lineRule="auto"/>
      </w:pPr>
      <w:r>
        <w:t xml:space="preserve">                   6) найти предложение с фразеологизмом (сл. 36-40)</w:t>
      </w:r>
    </w:p>
    <w:p w:rsidR="00C66A1E" w:rsidRDefault="00C66A1E" w:rsidP="00A97C3B">
      <w:pPr>
        <w:pStyle w:val="a3"/>
        <w:spacing w:line="276" w:lineRule="auto"/>
      </w:pPr>
      <w:r>
        <w:t xml:space="preserve">                   7) «</w:t>
      </w:r>
      <w:proofErr w:type="spellStart"/>
      <w:r>
        <w:t>Родстенники</w:t>
      </w:r>
      <w:proofErr w:type="spellEnd"/>
      <w:r>
        <w:t xml:space="preserve"> за рубежом» (фразеологизмы в других странах)</w:t>
      </w:r>
    </w:p>
    <w:p w:rsidR="00C66A1E" w:rsidRDefault="00C66A1E" w:rsidP="00A97C3B">
      <w:pPr>
        <w:pStyle w:val="a3"/>
        <w:spacing w:line="276" w:lineRule="auto"/>
      </w:pPr>
      <w:r>
        <w:t xml:space="preserve">                   8) итоги (сл. 42-44)</w:t>
      </w:r>
    </w:p>
    <w:p w:rsidR="00C66A1E" w:rsidRDefault="00C66A1E" w:rsidP="00A97C3B">
      <w:pPr>
        <w:pStyle w:val="a3"/>
        <w:spacing w:line="276" w:lineRule="auto"/>
      </w:pPr>
      <w:r w:rsidRPr="00C66A1E">
        <w:rPr>
          <w:u w:val="single"/>
        </w:rPr>
        <w:t>3. Виртуальная игра «Поле чудес» на тему « Лексика. Фразеология»</w:t>
      </w:r>
      <w:r>
        <w:t xml:space="preserve"> (три отборочных тура с игроками, набравшими  наибольшее количество фишек за каждый правильный ответ на задания по теме.)</w:t>
      </w:r>
    </w:p>
    <w:p w:rsidR="00C66A1E" w:rsidRPr="00A97C3B" w:rsidRDefault="00C66A1E" w:rsidP="00A97C3B">
      <w:pPr>
        <w:pStyle w:val="a3"/>
        <w:spacing w:line="276" w:lineRule="auto"/>
      </w:pPr>
      <w:r>
        <w:t xml:space="preserve">4. </w:t>
      </w:r>
      <w:r w:rsidRPr="00C66A1E">
        <w:rPr>
          <w:u w:val="single"/>
        </w:rPr>
        <w:t>Подведение итогов и награждение победителя игры</w:t>
      </w:r>
      <w:r>
        <w:t>.</w:t>
      </w:r>
    </w:p>
    <w:sectPr w:rsidR="00C66A1E" w:rsidRPr="00A97C3B" w:rsidSect="00CE5823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77DAD"/>
    <w:multiLevelType w:val="hybridMultilevel"/>
    <w:tmpl w:val="768C5F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22A22"/>
    <w:rsid w:val="00322A22"/>
    <w:rsid w:val="004079EB"/>
    <w:rsid w:val="005F5AC1"/>
    <w:rsid w:val="00A97C3B"/>
    <w:rsid w:val="00C66A1E"/>
    <w:rsid w:val="00C82F57"/>
    <w:rsid w:val="00CE5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A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22A22"/>
    <w:pPr>
      <w:widowControl w:val="0"/>
      <w:suppressAutoHyphens/>
      <w:autoSpaceDN w:val="0"/>
      <w:textAlignment w:val="baseline"/>
    </w:pPr>
    <w:rPr>
      <w:rFonts w:eastAsia="SimSun" w:cs="Mangal"/>
      <w:kern w:val="3"/>
      <w:szCs w:val="24"/>
      <w:lang w:eastAsia="zh-CN" w:bidi="hi-IN"/>
    </w:rPr>
  </w:style>
  <w:style w:type="paragraph" w:styleId="a3">
    <w:name w:val="List Paragraph"/>
    <w:basedOn w:val="a"/>
    <w:uiPriority w:val="34"/>
    <w:qFormat/>
    <w:rsid w:val="00322A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2018-02-08T14:42:00Z</dcterms:created>
  <dcterms:modified xsi:type="dcterms:W3CDTF">2018-02-08T15:24:00Z</dcterms:modified>
</cp:coreProperties>
</file>