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B7" w:rsidRPr="004D3134" w:rsidRDefault="00627DB7" w:rsidP="000C02A8">
      <w:pPr>
        <w:jc w:val="center"/>
        <w:rPr>
          <w:b/>
          <w:bCs/>
        </w:rPr>
      </w:pPr>
      <w:r w:rsidRPr="004D3134">
        <w:rPr>
          <w:b/>
          <w:bCs/>
        </w:rPr>
        <w:t>ИНФОРМАЦИЯ</w:t>
      </w:r>
    </w:p>
    <w:p w:rsidR="00627DB7" w:rsidRPr="006D20B2" w:rsidRDefault="00627DB7" w:rsidP="0080031A">
      <w:pPr>
        <w:jc w:val="center"/>
      </w:pPr>
      <w:r w:rsidRPr="006D20B2">
        <w:t>о работе Отдела образования и молодежной политики</w:t>
      </w:r>
    </w:p>
    <w:p w:rsidR="00627DB7" w:rsidRDefault="00627DB7" w:rsidP="0080031A">
      <w:pPr>
        <w:jc w:val="center"/>
      </w:pPr>
      <w:r w:rsidRPr="006D20B2">
        <w:t xml:space="preserve"> Администрации муниципального образования «Хиславичский район» </w:t>
      </w:r>
    </w:p>
    <w:p w:rsidR="00627DB7" w:rsidRPr="006D20B2" w:rsidRDefault="00627DB7" w:rsidP="0080031A">
      <w:pPr>
        <w:jc w:val="center"/>
      </w:pPr>
      <w:r w:rsidRPr="006D20B2">
        <w:t>Смоленской области,</w:t>
      </w:r>
    </w:p>
    <w:p w:rsidR="00627DB7" w:rsidRPr="006D20B2" w:rsidRDefault="00627DB7" w:rsidP="000C02A8">
      <w:pPr>
        <w:jc w:val="center"/>
      </w:pPr>
      <w:r w:rsidRPr="006D20B2">
        <w:t xml:space="preserve"> как органа опеки и попечительства, </w:t>
      </w:r>
    </w:p>
    <w:p w:rsidR="00627DB7" w:rsidRDefault="00627DB7" w:rsidP="000C02A8">
      <w:pPr>
        <w:jc w:val="center"/>
      </w:pPr>
      <w:r w:rsidRPr="006D20B2">
        <w:t>по охране прав несовершеннолетних, а также совершеннолетних недееспособных</w:t>
      </w:r>
      <w:r>
        <w:t xml:space="preserve"> граждан</w:t>
      </w:r>
      <w:r w:rsidRPr="006D20B2">
        <w:t xml:space="preserve"> </w:t>
      </w:r>
    </w:p>
    <w:p w:rsidR="00627DB7" w:rsidRPr="004D3134" w:rsidRDefault="00627DB7" w:rsidP="000C02A8">
      <w:pPr>
        <w:jc w:val="center"/>
        <w:rPr>
          <w:b/>
          <w:bCs/>
          <w:u w:val="single"/>
        </w:rPr>
      </w:pPr>
      <w:r>
        <w:rPr>
          <w:b/>
          <w:bCs/>
          <w:u w:val="single"/>
        </w:rPr>
        <w:t>в 2014</w:t>
      </w:r>
      <w:r w:rsidRPr="004D3134">
        <w:rPr>
          <w:b/>
          <w:bCs/>
          <w:u w:val="single"/>
        </w:rPr>
        <w:t xml:space="preserve"> году</w:t>
      </w:r>
    </w:p>
    <w:p w:rsidR="00627DB7" w:rsidRPr="006D20B2" w:rsidRDefault="00627DB7" w:rsidP="000C02A8">
      <w:pPr>
        <w:jc w:val="center"/>
      </w:pPr>
    </w:p>
    <w:p w:rsidR="00627DB7" w:rsidRPr="006D20B2" w:rsidRDefault="00627DB7" w:rsidP="001D0F85">
      <w:pPr>
        <w:ind w:firstLine="720"/>
        <w:jc w:val="both"/>
      </w:pPr>
      <w:r w:rsidRPr="006D20B2">
        <w:t>Работа по охране прав несовершеннолетних, а также совершеннолетних</w:t>
      </w:r>
      <w:r>
        <w:t xml:space="preserve"> граждан</w:t>
      </w:r>
      <w:r w:rsidRPr="006D20B2">
        <w:t>, признанных судом недееспособными</w:t>
      </w:r>
      <w:r>
        <w:t>,</w:t>
      </w:r>
      <w:r w:rsidRPr="006D20B2">
        <w:t xml:space="preserve"> осуществля</w:t>
      </w:r>
      <w:r>
        <w:t>ется</w:t>
      </w:r>
      <w:r w:rsidRPr="006D20B2">
        <w:t xml:space="preserve"> на основании федерального и регионального законодательства:</w:t>
      </w:r>
    </w:p>
    <w:p w:rsidR="00627DB7" w:rsidRPr="006D20B2" w:rsidRDefault="00627DB7" w:rsidP="001D0F85">
      <w:pPr>
        <w:widowControl w:val="0"/>
        <w:autoSpaceDE w:val="0"/>
        <w:autoSpaceDN w:val="0"/>
        <w:adjustRightInd w:val="0"/>
        <w:ind w:right="120" w:firstLine="710"/>
        <w:jc w:val="both"/>
      </w:pPr>
      <w:r w:rsidRPr="006D20B2">
        <w:t>- Конституции Российской Федерации,</w:t>
      </w:r>
    </w:p>
    <w:p w:rsidR="00627DB7" w:rsidRPr="006D20B2" w:rsidRDefault="00627DB7" w:rsidP="001D0F85">
      <w:pPr>
        <w:widowControl w:val="0"/>
        <w:autoSpaceDE w:val="0"/>
        <w:autoSpaceDN w:val="0"/>
        <w:adjustRightInd w:val="0"/>
        <w:ind w:right="120" w:firstLine="710"/>
        <w:jc w:val="both"/>
      </w:pPr>
      <w:r w:rsidRPr="006D20B2">
        <w:t>- Гражданского Кодекс Российской Федерации,</w:t>
      </w:r>
    </w:p>
    <w:p w:rsidR="00627DB7" w:rsidRPr="006D20B2" w:rsidRDefault="00627DB7" w:rsidP="001D0F85">
      <w:pPr>
        <w:widowControl w:val="0"/>
        <w:autoSpaceDE w:val="0"/>
        <w:autoSpaceDN w:val="0"/>
        <w:adjustRightInd w:val="0"/>
        <w:ind w:right="120" w:firstLine="710"/>
        <w:jc w:val="both"/>
      </w:pPr>
      <w:r w:rsidRPr="006D20B2">
        <w:t xml:space="preserve">- Семейного Кодекса  Российской  Федерации, </w:t>
      </w:r>
    </w:p>
    <w:p w:rsidR="00627DB7" w:rsidRPr="006D20B2" w:rsidRDefault="00627DB7" w:rsidP="001D0F85">
      <w:pPr>
        <w:widowControl w:val="0"/>
        <w:autoSpaceDE w:val="0"/>
        <w:autoSpaceDN w:val="0"/>
        <w:adjustRightInd w:val="0"/>
        <w:ind w:right="120" w:firstLine="710"/>
        <w:jc w:val="both"/>
      </w:pPr>
      <w:r w:rsidRPr="006D20B2">
        <w:t xml:space="preserve">- Федерального   закона  от  24.04.2008 г. №48-ФЗ  «Об опеке и попечительстве», </w:t>
      </w:r>
    </w:p>
    <w:p w:rsidR="00627DB7" w:rsidRPr="006D20B2" w:rsidRDefault="00627DB7" w:rsidP="001D0F85">
      <w:pPr>
        <w:widowControl w:val="0"/>
        <w:autoSpaceDE w:val="0"/>
        <w:autoSpaceDN w:val="0"/>
        <w:adjustRightInd w:val="0"/>
        <w:ind w:right="120" w:firstLine="710"/>
        <w:jc w:val="both"/>
      </w:pPr>
      <w:r w:rsidRPr="006D20B2">
        <w:t>- Постановления Правительства РФ от 18.05.2009 года № 423 «Об отдельных вопросах осуществления опеки и попечительства в отношении несовершеннолетних граждан»</w:t>
      </w:r>
      <w:r>
        <w:t xml:space="preserve"> (с изменениями и дополнениями)</w:t>
      </w:r>
      <w:r w:rsidRPr="006D20B2">
        <w:t>,</w:t>
      </w:r>
    </w:p>
    <w:p w:rsidR="00627DB7" w:rsidRDefault="00627DB7" w:rsidP="001D0F85">
      <w:pPr>
        <w:widowControl w:val="0"/>
        <w:autoSpaceDE w:val="0"/>
        <w:autoSpaceDN w:val="0"/>
        <w:adjustRightInd w:val="0"/>
        <w:ind w:right="120" w:firstLine="710"/>
        <w:jc w:val="both"/>
      </w:pPr>
      <w:r w:rsidRPr="006D20B2">
        <w:t>- Приказа Минобрнауки РФ от 14.09.2009 года № 334,</w:t>
      </w:r>
    </w:p>
    <w:p w:rsidR="00627DB7" w:rsidRPr="006D20B2" w:rsidRDefault="00627DB7" w:rsidP="001D0F85">
      <w:pPr>
        <w:widowControl w:val="0"/>
        <w:autoSpaceDE w:val="0"/>
        <w:autoSpaceDN w:val="0"/>
        <w:adjustRightInd w:val="0"/>
        <w:ind w:right="120" w:firstLine="710"/>
        <w:jc w:val="both"/>
      </w:pPr>
      <w:r>
        <w:t xml:space="preserve">- </w:t>
      </w:r>
      <w:r w:rsidRPr="006D20B2">
        <w:rPr>
          <w:color w:val="000000"/>
        </w:rPr>
        <w:t>П</w:t>
      </w:r>
      <w:r w:rsidRPr="006D20B2">
        <w:t>остановлени</w:t>
      </w:r>
      <w:r>
        <w:t>я</w:t>
      </w:r>
      <w:r w:rsidRPr="006D20B2">
        <w:t xml:space="preserve">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627DB7" w:rsidRPr="006D20B2" w:rsidRDefault="00627DB7" w:rsidP="001D0F85">
      <w:pPr>
        <w:widowControl w:val="0"/>
        <w:autoSpaceDE w:val="0"/>
        <w:autoSpaceDN w:val="0"/>
        <w:adjustRightInd w:val="0"/>
        <w:ind w:right="120" w:firstLine="710"/>
        <w:jc w:val="both"/>
      </w:pPr>
      <w:r w:rsidRPr="006D20B2">
        <w:t>- Федерального закона от 21.12.1996 г. № 159-ФЗ «О дополнительных гарантиях по социальной поддержке детей-сирот и детей, оставшихся без попечения родителей»</w:t>
      </w:r>
      <w:r>
        <w:t xml:space="preserve"> (с изменениями и дополнениями)</w:t>
      </w:r>
      <w:r w:rsidRPr="006D20B2">
        <w:t xml:space="preserve">,  </w:t>
      </w:r>
    </w:p>
    <w:p w:rsidR="00627DB7" w:rsidRPr="006D20B2" w:rsidRDefault="00627DB7" w:rsidP="004D3134">
      <w:pPr>
        <w:widowControl w:val="0"/>
        <w:autoSpaceDE w:val="0"/>
        <w:autoSpaceDN w:val="0"/>
        <w:adjustRightInd w:val="0"/>
        <w:ind w:right="120" w:firstLine="710"/>
        <w:jc w:val="both"/>
      </w:pPr>
      <w:r w:rsidRPr="006D20B2">
        <w:t xml:space="preserve">- областного закона от 31.01.2008г.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и др. </w:t>
      </w:r>
    </w:p>
    <w:p w:rsidR="00627DB7" w:rsidRDefault="00627DB7" w:rsidP="001D0F85">
      <w:pPr>
        <w:ind w:firstLine="567"/>
        <w:jc w:val="both"/>
      </w:pPr>
      <w:r w:rsidRPr="006D20B2">
        <w:t>В 201</w:t>
      </w:r>
      <w:r>
        <w:t>4</w:t>
      </w:r>
      <w:r w:rsidRPr="006D20B2">
        <w:t xml:space="preserve"> году выявлено и учтено </w:t>
      </w:r>
      <w:r>
        <w:t>3</w:t>
      </w:r>
      <w:r w:rsidRPr="006D20B2">
        <w:t xml:space="preserve"> детей-сирот и детей, оставшихся без попечения родителей. </w:t>
      </w:r>
      <w:r>
        <w:t xml:space="preserve"> Из них: </w:t>
      </w:r>
    </w:p>
    <w:p w:rsidR="00627DB7" w:rsidRDefault="00627DB7" w:rsidP="001D0F85">
      <w:pPr>
        <w:ind w:firstLine="567"/>
        <w:jc w:val="both"/>
      </w:pPr>
      <w:r>
        <w:t xml:space="preserve">- 1 направлен в </w:t>
      </w:r>
      <w:r w:rsidRPr="006D20B2">
        <w:t>медицинскую организацию ОГБУЗ  «Дом ребенка «Красный Бор» на полное государственное обеспечение</w:t>
      </w:r>
      <w:r>
        <w:t>;</w:t>
      </w:r>
    </w:p>
    <w:p w:rsidR="00627DB7" w:rsidRPr="006D20B2" w:rsidRDefault="00627DB7" w:rsidP="001D0F85">
      <w:pPr>
        <w:ind w:firstLine="567"/>
        <w:jc w:val="both"/>
      </w:pPr>
      <w:r>
        <w:t>-  2 переданы под предварительную опеку сроком на 6 месяцев.</w:t>
      </w:r>
      <w:r w:rsidRPr="006D20B2">
        <w:t xml:space="preserve"> </w:t>
      </w:r>
    </w:p>
    <w:p w:rsidR="00627DB7" w:rsidRPr="006D20B2" w:rsidRDefault="00627DB7" w:rsidP="001D0F85">
      <w:pPr>
        <w:ind w:firstLine="720"/>
        <w:jc w:val="both"/>
      </w:pPr>
      <w:r w:rsidRPr="006D20B2">
        <w:t xml:space="preserve">Всего на воспитание в семьи </w:t>
      </w:r>
      <w:r>
        <w:t>в</w:t>
      </w:r>
      <w:r w:rsidRPr="006D20B2">
        <w:t xml:space="preserve"> 201</w:t>
      </w:r>
      <w:r>
        <w:t>4</w:t>
      </w:r>
      <w:r w:rsidRPr="006D20B2">
        <w:t xml:space="preserve"> год</w:t>
      </w:r>
      <w:r>
        <w:t>у</w:t>
      </w:r>
      <w:r w:rsidRPr="006D20B2">
        <w:t xml:space="preserve"> гражданами, постоянно проживающими на территории МО</w:t>
      </w:r>
      <w:r>
        <w:t xml:space="preserve"> «Хиславичский район», принят 1 ребенок из числа </w:t>
      </w:r>
      <w:r w:rsidRPr="006D20B2">
        <w:t xml:space="preserve">детей-сирот и детей, оставшихся без попечения родителей. </w:t>
      </w:r>
    </w:p>
    <w:p w:rsidR="00627DB7" w:rsidRPr="006D20B2" w:rsidRDefault="00627DB7" w:rsidP="001D0F85">
      <w:pPr>
        <w:ind w:firstLine="720"/>
        <w:jc w:val="both"/>
      </w:pPr>
      <w:r w:rsidRPr="006D20B2">
        <w:t>Снято с учета</w:t>
      </w:r>
      <w:r>
        <w:t xml:space="preserve"> за отчетный период 7</w:t>
      </w:r>
      <w:r w:rsidRPr="006D20B2">
        <w:t xml:space="preserve"> детей, находящихся на воспитании в семьях, из них:</w:t>
      </w:r>
    </w:p>
    <w:p w:rsidR="00627DB7" w:rsidRDefault="00627DB7" w:rsidP="001D0F85">
      <w:pPr>
        <w:ind w:firstLine="720"/>
        <w:jc w:val="both"/>
      </w:pPr>
      <w:r w:rsidRPr="006D20B2">
        <w:t xml:space="preserve">- </w:t>
      </w:r>
      <w:r>
        <w:t xml:space="preserve">6 </w:t>
      </w:r>
      <w:r w:rsidRPr="006D20B2">
        <w:t>п</w:t>
      </w:r>
      <w:r>
        <w:t>о достижению совершеннолетия</w:t>
      </w:r>
      <w:r w:rsidRPr="006D20B2">
        <w:t>,</w:t>
      </w:r>
      <w:r w:rsidRPr="001D0F85">
        <w:t xml:space="preserve"> </w:t>
      </w:r>
    </w:p>
    <w:p w:rsidR="00627DB7" w:rsidRPr="006D20B2" w:rsidRDefault="00627DB7" w:rsidP="001D0F85">
      <w:pPr>
        <w:ind w:firstLine="720"/>
        <w:jc w:val="both"/>
      </w:pPr>
      <w:r w:rsidRPr="006D20B2">
        <w:t>-</w:t>
      </w:r>
      <w:r>
        <w:t xml:space="preserve"> 0</w:t>
      </w:r>
      <w:r w:rsidRPr="006D20B2">
        <w:t xml:space="preserve"> в связи с переменой места жительства (переезд к месту жительства опекуна),</w:t>
      </w:r>
    </w:p>
    <w:p w:rsidR="00627DB7" w:rsidRPr="006D20B2" w:rsidRDefault="00627DB7" w:rsidP="001D0F85">
      <w:pPr>
        <w:ind w:firstLine="720"/>
        <w:jc w:val="both"/>
      </w:pPr>
      <w:r>
        <w:t>- 1 по иным основаниям</w:t>
      </w:r>
      <w:r w:rsidRPr="006D20B2">
        <w:t>.</w:t>
      </w:r>
    </w:p>
    <w:p w:rsidR="00627DB7" w:rsidRPr="00945A9F" w:rsidRDefault="00627DB7" w:rsidP="00945A9F">
      <w:pPr>
        <w:ind w:firstLine="567"/>
        <w:jc w:val="both"/>
      </w:pPr>
      <w:r>
        <w:t xml:space="preserve">   </w:t>
      </w:r>
      <w:r w:rsidRPr="00945A9F">
        <w:t>На 01.01.2015 года на учете в органе опеки и попечительства состоят 40 несовершеннолетних, находящихся в замещающих семьях. Из них:</w:t>
      </w:r>
    </w:p>
    <w:p w:rsidR="00627DB7" w:rsidRPr="00945A9F" w:rsidRDefault="00627DB7" w:rsidP="00945A9F">
      <w:pPr>
        <w:jc w:val="both"/>
      </w:pPr>
      <w:r>
        <w:t xml:space="preserve">           </w:t>
      </w:r>
      <w:r w:rsidRPr="00945A9F">
        <w:t>- 21 ребенок находится под опекой, попечительством (16 сем</w:t>
      </w:r>
      <w:r>
        <w:t>ей</w:t>
      </w:r>
      <w:r w:rsidRPr="00945A9F">
        <w:t>),</w:t>
      </w:r>
    </w:p>
    <w:p w:rsidR="00627DB7" w:rsidRPr="00945A9F" w:rsidRDefault="00627DB7" w:rsidP="00945A9F">
      <w:pPr>
        <w:jc w:val="both"/>
      </w:pPr>
      <w:r>
        <w:t xml:space="preserve">          </w:t>
      </w:r>
      <w:r w:rsidRPr="00945A9F">
        <w:t>- 17 детей в приемных семьях (11 семей),</w:t>
      </w:r>
    </w:p>
    <w:p w:rsidR="00627DB7" w:rsidRPr="00945A9F" w:rsidRDefault="00627DB7" w:rsidP="00945A9F">
      <w:pPr>
        <w:jc w:val="both"/>
      </w:pPr>
      <w:r>
        <w:t xml:space="preserve">         </w:t>
      </w:r>
      <w:r w:rsidRPr="00945A9F">
        <w:t xml:space="preserve">- </w:t>
      </w:r>
      <w:r>
        <w:t xml:space="preserve"> </w:t>
      </w:r>
      <w:r w:rsidRPr="00945A9F">
        <w:t>2 несовершеннолетних находятся под предварительной опекой сроком на 6 месяц</w:t>
      </w:r>
      <w:r>
        <w:t>ев</w:t>
      </w:r>
      <w:r w:rsidRPr="00945A9F">
        <w:t>.</w:t>
      </w:r>
    </w:p>
    <w:p w:rsidR="00627DB7" w:rsidRPr="006D20B2" w:rsidRDefault="00627DB7" w:rsidP="00945A9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945A9F">
        <w:rPr>
          <w:rFonts w:ascii="Times New Roman" w:hAnsi="Times New Roman" w:cs="Times New Roman"/>
          <w:sz w:val="24"/>
          <w:szCs w:val="24"/>
        </w:rPr>
        <w:t xml:space="preserve">На территории МО «Хиславичский район» проживают  8 семей усыновителей, </w:t>
      </w:r>
      <w:r>
        <w:rPr>
          <w:rFonts w:ascii="Times New Roman" w:hAnsi="Times New Roman" w:cs="Times New Roman"/>
          <w:sz w:val="24"/>
          <w:szCs w:val="24"/>
        </w:rPr>
        <w:t xml:space="preserve">где </w:t>
      </w:r>
      <w:r w:rsidRPr="006D20B2">
        <w:rPr>
          <w:rFonts w:ascii="Times New Roman" w:hAnsi="Times New Roman" w:cs="Times New Roman"/>
          <w:sz w:val="24"/>
          <w:szCs w:val="24"/>
        </w:rPr>
        <w:t>проживает 8 усыновленных детей.</w:t>
      </w:r>
    </w:p>
    <w:p w:rsidR="00627DB7" w:rsidRDefault="00627DB7" w:rsidP="00CE1CB6">
      <w:pPr>
        <w:ind w:firstLine="720"/>
        <w:jc w:val="both"/>
      </w:pPr>
      <w:r w:rsidRPr="006D20B2">
        <w:t>На всех детей, находящихся в семьях опекунов (попечителей), выплачиваются денежные средства в размере 6</w:t>
      </w:r>
      <w:r>
        <w:t>871 рубль</w:t>
      </w:r>
      <w:r w:rsidRPr="006D20B2">
        <w:t xml:space="preserve">. Дети, обучающиеся в образовательных учреждениях района, получают выплаты на проезд в размере </w:t>
      </w:r>
      <w:r>
        <w:t>326,42</w:t>
      </w:r>
      <w:r w:rsidRPr="006D20B2">
        <w:t xml:space="preserve"> рублей. Опекуны, исполняющие свои обязанности возмездно (по договору о </w:t>
      </w:r>
      <w:r>
        <w:t>принятии ребенка на воспитание  в приемную семью</w:t>
      </w:r>
      <w:r w:rsidRPr="006D20B2">
        <w:t xml:space="preserve">) получают ежемесячное денежное вознаграждение в размере </w:t>
      </w:r>
      <w:r>
        <w:t xml:space="preserve">от </w:t>
      </w:r>
      <w:r w:rsidRPr="006D20B2">
        <w:t>2</w:t>
      </w:r>
      <w:r>
        <w:t> </w:t>
      </w:r>
      <w:r w:rsidRPr="006D20B2">
        <w:t>500</w:t>
      </w:r>
      <w:r>
        <w:t xml:space="preserve"> до 3 000</w:t>
      </w:r>
      <w:r w:rsidRPr="006D20B2">
        <w:t xml:space="preserve"> рублей.</w:t>
      </w:r>
      <w:r>
        <w:t xml:space="preserve"> </w:t>
      </w:r>
    </w:p>
    <w:p w:rsidR="00627DB7" w:rsidRPr="004C2873" w:rsidRDefault="00627DB7" w:rsidP="004C2873">
      <w:pPr>
        <w:ind w:firstLine="567"/>
        <w:jc w:val="both"/>
      </w:pPr>
      <w:r w:rsidRPr="004C2873">
        <w:t>Граждане, принявшие ребенка, оставшегося без попечения родителей, на воспитание в семью получают единовременное пособие (если ранее пособие не получалось) в размере 13741,99 рублей. В 2014 году единовременн</w:t>
      </w:r>
      <w:r>
        <w:t>ое пособие получил 1 гражданин.</w:t>
      </w:r>
    </w:p>
    <w:p w:rsidR="00627DB7" w:rsidRDefault="00627DB7" w:rsidP="00A2621F">
      <w:pPr>
        <w:ind w:firstLine="567"/>
        <w:jc w:val="both"/>
      </w:pPr>
      <w:r w:rsidRPr="00527C48">
        <w:rPr>
          <w:color w:val="0D0D0D"/>
        </w:rPr>
        <w:t xml:space="preserve">В целях осуществления надзора за деятельностью опекунов </w:t>
      </w:r>
      <w:r>
        <w:rPr>
          <w:color w:val="0D0D0D"/>
        </w:rPr>
        <w:t>специалистами сектора по опеке и попечительству проводятся</w:t>
      </w:r>
      <w:r w:rsidRPr="00527C48">
        <w:rPr>
          <w:color w:val="0D0D0D"/>
        </w:rPr>
        <w:t xml:space="preserve"> плановые и внеплановые проверки условий жизни и воспитания несовершеннолетних, соблюдение опекунами прав и законных интересов подопе</w:t>
      </w:r>
      <w:r>
        <w:rPr>
          <w:color w:val="0D0D0D"/>
        </w:rPr>
        <w:t>чных, обеспечения сохранности и</w:t>
      </w:r>
      <w:r w:rsidRPr="00527C48">
        <w:rPr>
          <w:color w:val="0D0D0D"/>
        </w:rPr>
        <w:t>х имущества, а также выполнение опекунами требований к осуществлению своих прав и исполнению своих обязанностей.</w:t>
      </w:r>
      <w:r>
        <w:rPr>
          <w:color w:val="0D0D0D"/>
        </w:rPr>
        <w:t xml:space="preserve"> </w:t>
      </w:r>
      <w:r>
        <w:t>За 2014 год проведено  72</w:t>
      </w:r>
      <w:r w:rsidRPr="00A2621F">
        <w:t xml:space="preserve">  плановых выезд</w:t>
      </w:r>
      <w:r>
        <w:t>а</w:t>
      </w:r>
      <w:r w:rsidRPr="00A2621F">
        <w:t xml:space="preserve"> в семьи, где проживают дети, оставшиеся без попеч</w:t>
      </w:r>
      <w:r>
        <w:t>ения родителей, и составлено 98</w:t>
      </w:r>
      <w:r w:rsidRPr="00A2621F">
        <w:t xml:space="preserve"> акт</w:t>
      </w:r>
      <w:r>
        <w:t>ов</w:t>
      </w:r>
      <w:r w:rsidRPr="00A2621F">
        <w:t xml:space="preserve"> обследования условий жизни и воспитания несовершеннолетних подопечных. </w:t>
      </w:r>
      <w:r>
        <w:t>Внеплановых проверок исполнения опекунами своих обязанностей в течение 2014 года не было.</w:t>
      </w:r>
    </w:p>
    <w:p w:rsidR="00627DB7" w:rsidRPr="00A2621F" w:rsidRDefault="00627DB7" w:rsidP="00A2621F">
      <w:pPr>
        <w:ind w:firstLine="567"/>
        <w:jc w:val="both"/>
      </w:pPr>
      <w:r>
        <w:t xml:space="preserve">Для защиты жилищных прав детей-сирот и детей, оставшихся без попечения родителей, за ними закрепляется право пользования жилым помещением, в котором они проживали до установления статуса. Специалистами сектора по опеке и попечительству совместно с Главами и специалистами поселений Хиславичского района 2 раза в год проверяется сохранность закрепленных за детьми-сиротами и детьми, оставшимися без попечения родителей, жилых помещений. При визуальном осмотре оценивается техническое и санитарное состояние жилого помещения, даются рекомендации к устранению выявленных нарушений. На территории Хиславичского района за 37 детьми-сиротами и детьми, оставшимися без попечения родителей, закреплено 23 жилых помещения.  Во многих жилых помещениях, закрепленных за детьми-сиротами, остались проживать родители, лишенные родительских прав. Их халатное отношение к жилью, не проведение своевременных ремонтных работ, не соблюдение необходимых санитарных норм и правил, ведет к постепенному ухудшению состояния жилых помещений и их разрушению. Специалистами сектора по опеке и попечительству гражданам, проживающим в таких жилых помещениях, даны рекомендации по своевременному ремонту и уходу за жильём. </w:t>
      </w:r>
    </w:p>
    <w:p w:rsidR="00627DB7" w:rsidRDefault="00627DB7" w:rsidP="00CE1CB6">
      <w:pPr>
        <w:ind w:firstLine="720"/>
        <w:jc w:val="both"/>
      </w:pPr>
      <w:r>
        <w:t>Д</w:t>
      </w:r>
      <w:r w:rsidRPr="006D20B2">
        <w:t>ети-сирот</w:t>
      </w:r>
      <w:r>
        <w:t>ы</w:t>
      </w:r>
      <w:r w:rsidRPr="006D20B2">
        <w:t xml:space="preserve"> и дет</w:t>
      </w:r>
      <w:r>
        <w:t>и</w:t>
      </w:r>
      <w:r w:rsidRPr="006D20B2">
        <w:t>, оставши</w:t>
      </w:r>
      <w:r>
        <w:t>е</w:t>
      </w:r>
      <w:r w:rsidRPr="006D20B2">
        <w:t>ся без попечения родителей, не имеющ</w:t>
      </w:r>
      <w:r>
        <w:t>ие</w:t>
      </w:r>
      <w:r w:rsidRPr="006D20B2">
        <w:t xml:space="preserve"> </w:t>
      </w:r>
      <w:r>
        <w:t xml:space="preserve">закрепленных </w:t>
      </w:r>
      <w:r w:rsidRPr="006D20B2">
        <w:t xml:space="preserve">жилых помещений, </w:t>
      </w:r>
      <w:r>
        <w:t xml:space="preserve">имеют право </w:t>
      </w:r>
      <w:r w:rsidRPr="006D20B2">
        <w:t>на получение жил</w:t>
      </w:r>
      <w:r>
        <w:t>ого помещения по достижении 18 лет или по окончанию учебного заведения.</w:t>
      </w:r>
      <w:r w:rsidRPr="009A60F8">
        <w:t xml:space="preserve"> </w:t>
      </w:r>
      <w:r>
        <w:t xml:space="preserve">По состоянию на 01.01.2015 г. на учете как не имеющие жилья состоят </w:t>
      </w:r>
      <w:r w:rsidRPr="002A338F">
        <w:rPr>
          <w:b/>
          <w:bCs/>
          <w:u w:val="single"/>
        </w:rPr>
        <w:t>42 человека</w:t>
      </w:r>
      <w:r>
        <w:t>, из них:</w:t>
      </w:r>
    </w:p>
    <w:p w:rsidR="00627DB7" w:rsidRDefault="00627DB7" w:rsidP="00CE1CB6">
      <w:pPr>
        <w:ind w:firstLine="720"/>
        <w:jc w:val="both"/>
      </w:pPr>
      <w:r>
        <w:t>- 17 детей-сирот и детей, оставшихся без попечения родителей, в возрасте от 0 до 14 лет,</w:t>
      </w:r>
    </w:p>
    <w:p w:rsidR="00627DB7" w:rsidRDefault="00627DB7" w:rsidP="00CE1CB6">
      <w:pPr>
        <w:ind w:firstLine="720"/>
        <w:jc w:val="both"/>
      </w:pPr>
      <w:r>
        <w:t xml:space="preserve">- 9 в возрасте от 14 до 18 лет, </w:t>
      </w:r>
    </w:p>
    <w:p w:rsidR="00627DB7" w:rsidRDefault="00627DB7" w:rsidP="00CE1CB6">
      <w:pPr>
        <w:ind w:firstLine="720"/>
        <w:jc w:val="both"/>
      </w:pPr>
      <w:r>
        <w:t>- 16 в возрасте от 18 лет  и старше.</w:t>
      </w:r>
    </w:p>
    <w:p w:rsidR="00627DB7" w:rsidRPr="006D20B2" w:rsidRDefault="00627DB7" w:rsidP="00CE1CB6">
      <w:pPr>
        <w:ind w:firstLine="720"/>
        <w:jc w:val="both"/>
      </w:pPr>
      <w:r w:rsidRPr="006D20B2">
        <w:t>В 201</w:t>
      </w:r>
      <w:r>
        <w:t>4</w:t>
      </w:r>
      <w:r w:rsidRPr="006D20B2">
        <w:t xml:space="preserve"> году </w:t>
      </w:r>
      <w:r>
        <w:t xml:space="preserve">приобретено 1 </w:t>
      </w:r>
      <w:r w:rsidRPr="006D20B2">
        <w:t>жил</w:t>
      </w:r>
      <w:r>
        <w:t xml:space="preserve">ое помещение </w:t>
      </w:r>
      <w:r w:rsidRPr="006D20B2">
        <w:t xml:space="preserve"> для лиц из числа детей-сирот и детей, оставшихся без поп</w:t>
      </w:r>
      <w:r>
        <w:t>ечения родителей</w:t>
      </w:r>
      <w:r w:rsidRPr="006D20B2">
        <w:t>.</w:t>
      </w:r>
    </w:p>
    <w:p w:rsidR="00627DB7" w:rsidRPr="006D20B2" w:rsidRDefault="00627DB7" w:rsidP="007130C5">
      <w:pPr>
        <w:ind w:firstLine="567"/>
        <w:jc w:val="both"/>
      </w:pPr>
      <w:r w:rsidRPr="007130C5">
        <w:rPr>
          <w:color w:val="000000"/>
        </w:rPr>
        <w:t xml:space="preserve">Органы опеки и попечительства ведут учет несовершеннолетних и семей, находящиеся в социально неблагополучном положении. </w:t>
      </w:r>
      <w:r w:rsidRPr="007130C5">
        <w:t xml:space="preserve">На учете в </w:t>
      </w:r>
      <w:r>
        <w:t xml:space="preserve">секторе по опеке и попечительству </w:t>
      </w:r>
      <w:r w:rsidRPr="007130C5">
        <w:t>Отдел</w:t>
      </w:r>
      <w:r>
        <w:t>а</w:t>
      </w:r>
      <w:r w:rsidRPr="007130C5">
        <w:t xml:space="preserve"> образования и молодежной политики </w:t>
      </w:r>
      <w:r>
        <w:t xml:space="preserve">на 01.01.2015 г. </w:t>
      </w:r>
      <w:r w:rsidRPr="007130C5">
        <w:t xml:space="preserve">стоит </w:t>
      </w:r>
      <w:r>
        <w:t xml:space="preserve">13 </w:t>
      </w:r>
      <w:r w:rsidRPr="007130C5">
        <w:t>семей, находящихся в социально</w:t>
      </w:r>
      <w:r>
        <w:t xml:space="preserve"> неблагополучном</w:t>
      </w:r>
      <w:r w:rsidRPr="007130C5">
        <w:t xml:space="preserve"> положении, в которых воспитывается </w:t>
      </w:r>
      <w:r>
        <w:t>22</w:t>
      </w:r>
      <w:r w:rsidRPr="007130C5">
        <w:t xml:space="preserve"> </w:t>
      </w:r>
      <w:r>
        <w:t>ребенка.</w:t>
      </w:r>
      <w:r w:rsidRPr="007130C5">
        <w:t xml:space="preserve"> За 201</w:t>
      </w:r>
      <w:r>
        <w:t>4 год на учет поставлено 6</w:t>
      </w:r>
      <w:r w:rsidRPr="007130C5">
        <w:t xml:space="preserve"> сем</w:t>
      </w:r>
      <w:r>
        <w:t>ей</w:t>
      </w:r>
      <w:r w:rsidRPr="007130C5">
        <w:t xml:space="preserve">, </w:t>
      </w:r>
      <w:r>
        <w:t xml:space="preserve">где проживает 9 несовершеннолетних детей; с учета за отчетный год </w:t>
      </w:r>
      <w:r w:rsidRPr="007130C5">
        <w:t xml:space="preserve"> сем</w:t>
      </w:r>
      <w:r>
        <w:t>ьи не снимались</w:t>
      </w:r>
      <w:r w:rsidRPr="007130C5">
        <w:t xml:space="preserve">. Профилактическая работа </w:t>
      </w:r>
      <w:r>
        <w:t xml:space="preserve">с социально неблагополучными семьями </w:t>
      </w:r>
      <w:r w:rsidRPr="007130C5">
        <w:t xml:space="preserve">ведется согласно положения о порядке межведомственного взаимодействия органов и учреждений системы профилактики безнадзорности и правонарушений несовершеннолетних МО «Хиславичский район». </w:t>
      </w:r>
      <w:r>
        <w:t xml:space="preserve">Постановлением Комиссии по делам несовершеннолетних и защите их прав в МО «Хиславичский район» на органы опеки и попечительства возложена ответственность за формирование и ведение Единого учета несовершеннолетних и семей, находящихся в социально опасном положении. Постановлением Администрации МО «Хиславчский район» от 03.04.2013 г. утверждено Положение о формировании органами опеки и попечительства Единого учета. По состоянию на 01.01.2015 г. на Едином учете состоит 12 семей (19 родителей, 25 детей). Поставлено за отчетный период 7 семей, снято – 2 семьи (1- с улучшением ситуации в семье; 1 в связи с достижением совершеннолетия ребенка в семье). </w:t>
      </w:r>
      <w:r w:rsidRPr="007130C5">
        <w:t>За 201</w:t>
      </w:r>
      <w:r>
        <w:t>4</w:t>
      </w:r>
      <w:r w:rsidRPr="007130C5">
        <w:t xml:space="preserve"> год специалистами се</w:t>
      </w:r>
      <w:r>
        <w:t>ктора по опеке и попечительству посещено 39</w:t>
      </w:r>
      <w:r w:rsidRPr="007130C5">
        <w:t xml:space="preserve"> семей, где проживают несовершеннолетние дети, чьи  родители не должным образом занимаются воспитанием, обучением, содержанием своих детей, не заботятся о состоянии их здоровья. При посещении семьи оценивалась сложившаяся обстановка, созданы ли надлежащие условия для обучения и воспитания несовершеннолетних детей,  имеется ли необходимая детская мебель, место для сна, отдыха, подготовки уроков, продукты питания. С каждым родителем при посещении семьи </w:t>
      </w:r>
      <w:r>
        <w:t>проводилась индивидуально</w:t>
      </w:r>
      <w:r w:rsidRPr="007130C5">
        <w:t xml:space="preserve"> профилактическая беседа.</w:t>
      </w:r>
    </w:p>
    <w:p w:rsidR="00627DB7" w:rsidRPr="006D20B2" w:rsidRDefault="00627DB7" w:rsidP="006D20B2">
      <w:pPr>
        <w:ind w:firstLine="567"/>
        <w:jc w:val="both"/>
      </w:pPr>
      <w:r>
        <w:t>В течение 2014</w:t>
      </w:r>
      <w:r w:rsidRPr="006D20B2">
        <w:t xml:space="preserve"> года, защищая права и законные интересы несовершеннолетних, Отдел образования и молодежной политики, как орган опеки и попечительства, обращался в районный суд с исковыми заявлениями о </w:t>
      </w:r>
      <w:r>
        <w:t>защите личных и имущественных прав детей</w:t>
      </w:r>
      <w:r w:rsidRPr="006D20B2">
        <w:t xml:space="preserve">, а также предоставлял в суд заключения по вопросам охраны личных и имущественных прав несовершеннолетних: </w:t>
      </w:r>
    </w:p>
    <w:p w:rsidR="00627DB7" w:rsidRPr="006D20B2" w:rsidRDefault="00627DB7" w:rsidP="006D20B2">
      <w:pPr>
        <w:ind w:firstLine="567"/>
        <w:jc w:val="both"/>
      </w:pPr>
      <w:r w:rsidRPr="006D20B2">
        <w:t xml:space="preserve">- подано исковых заявлений в Монастырщинский районный суд  </w:t>
      </w:r>
      <w:r>
        <w:t>по лишению родительских прав – 2</w:t>
      </w:r>
      <w:r w:rsidRPr="006D20B2">
        <w:t>,</w:t>
      </w:r>
    </w:p>
    <w:p w:rsidR="00627DB7" w:rsidRDefault="00627DB7" w:rsidP="006D20B2">
      <w:pPr>
        <w:ind w:firstLine="567"/>
        <w:jc w:val="both"/>
      </w:pPr>
      <w:r w:rsidRPr="006D20B2">
        <w:t xml:space="preserve">- удовлетворено исковых заявлений по лишению родительских прав– </w:t>
      </w:r>
      <w:r>
        <w:t>0</w:t>
      </w:r>
      <w:r w:rsidRPr="006D20B2">
        <w:t>,</w:t>
      </w:r>
    </w:p>
    <w:p w:rsidR="00627DB7" w:rsidRPr="006D20B2" w:rsidRDefault="00627DB7" w:rsidP="006D20B2">
      <w:pPr>
        <w:ind w:firstLine="567"/>
        <w:jc w:val="both"/>
      </w:pPr>
      <w:r>
        <w:t>- подано исковых заявлений в суд о выдаче дубликата исполнительного листа – 0,</w:t>
      </w:r>
    </w:p>
    <w:p w:rsidR="00627DB7" w:rsidRPr="006D20B2" w:rsidRDefault="00627DB7" w:rsidP="006D20B2">
      <w:pPr>
        <w:ind w:firstLine="567"/>
        <w:jc w:val="both"/>
      </w:pPr>
      <w:r w:rsidRPr="006D20B2">
        <w:t>- пр</w:t>
      </w:r>
      <w:r>
        <w:t>едоставлено заключений в суд – 2</w:t>
      </w:r>
      <w:r w:rsidRPr="006D20B2">
        <w:t>.</w:t>
      </w:r>
    </w:p>
    <w:p w:rsidR="00627DB7" w:rsidRDefault="00627DB7" w:rsidP="004D3134">
      <w:pPr>
        <w:ind w:firstLine="567"/>
        <w:jc w:val="both"/>
      </w:pPr>
      <w:r w:rsidRPr="006D20B2">
        <w:t>За 201</w:t>
      </w:r>
      <w:r>
        <w:t xml:space="preserve">4 год  родители не </w:t>
      </w:r>
      <w:r w:rsidRPr="006D20B2">
        <w:t>л</w:t>
      </w:r>
      <w:r>
        <w:t>ишались родительских прав в отношении своих</w:t>
      </w:r>
      <w:r w:rsidRPr="006D20B2">
        <w:t xml:space="preserve"> детей.</w:t>
      </w:r>
    </w:p>
    <w:p w:rsidR="00627DB7" w:rsidRPr="006D20B2" w:rsidRDefault="00627DB7" w:rsidP="004D3134">
      <w:pPr>
        <w:ind w:firstLine="567"/>
        <w:jc w:val="both"/>
      </w:pPr>
      <w:r w:rsidRPr="00BE5EC3">
        <w:t xml:space="preserve">Отдел образования </w:t>
      </w:r>
      <w:r>
        <w:t xml:space="preserve">и молодежной политики </w:t>
      </w:r>
      <w:r w:rsidRPr="00BE5EC3">
        <w:t>координирует  обучение детей-инвалидов</w:t>
      </w:r>
      <w:r>
        <w:t>, проживающих на территории района,</w:t>
      </w:r>
      <w:r w:rsidRPr="00BE5EC3">
        <w:t xml:space="preserve"> на дому. По состоянию на 01.01.201</w:t>
      </w:r>
      <w:r>
        <w:t>5 г. на дому обучается 4</w:t>
      </w:r>
      <w:r w:rsidRPr="00BE5EC3">
        <w:t xml:space="preserve"> несовершеннолетних с ограниченными возможностями здоровья (учащиеся МБОУ «Хиславичская СШ»).  Родители этих детей заключили договор с ОГБОУ «Смоленская специальная (</w:t>
      </w:r>
      <w:r>
        <w:t>коррекционная</w:t>
      </w:r>
      <w:r w:rsidRPr="00BE5EC3">
        <w:t xml:space="preserve">) общеобразовательная школа 1 и 2 видов» о </w:t>
      </w:r>
      <w:r>
        <w:t>дистанционном обучении их детей и</w:t>
      </w:r>
      <w:r w:rsidRPr="00BE5EC3">
        <w:t xml:space="preserve"> получили все необходимое оборудование.</w:t>
      </w:r>
    </w:p>
    <w:p w:rsidR="00627DB7" w:rsidRDefault="00627DB7" w:rsidP="007C0538">
      <w:pPr>
        <w:tabs>
          <w:tab w:val="left" w:pos="5655"/>
        </w:tabs>
        <w:ind w:firstLine="720"/>
        <w:jc w:val="both"/>
        <w:rPr>
          <w:color w:val="000000"/>
        </w:rPr>
      </w:pPr>
      <w:r>
        <w:rPr>
          <w:color w:val="000000"/>
        </w:rPr>
        <w:t>За 2014 год сектором по опеке и попечительству выявлен 1 совершеннолетний гражданин, признанный судом недееспособным. Для защиты его прав и интересов он был передан под опеку родственнику. Всего на учете состоит 17 совершеннолетних, признанных судом недееспособными, находящихся под опекой на территории МО «Хиславичский район» Смоленской области. Контроль за выполнением опекунами совершеннолетних недееспособных граждан своих обязанностей осуществляется в таком же порядке, как и за опекунами несовершеннолетних.</w:t>
      </w:r>
    </w:p>
    <w:p w:rsidR="00627DB7" w:rsidRDefault="00627DB7" w:rsidP="007C0538">
      <w:pPr>
        <w:tabs>
          <w:tab w:val="left" w:pos="5655"/>
        </w:tabs>
        <w:ind w:firstLine="720"/>
        <w:jc w:val="both"/>
        <w:rPr>
          <w:color w:val="000000"/>
        </w:rPr>
      </w:pPr>
      <w:r>
        <w:rPr>
          <w:color w:val="000000"/>
        </w:rPr>
        <w:t xml:space="preserve">В целях создания благоприятных условий для каждого ребенка, воспитывающегося в семье, создания комплексной системы профилактической, коррекционной и реабилитационной работы с семьями, находящимися в социально опасном положении, в трудной жизненной ситуации в 2014 году были проведены мероприятия: </w:t>
      </w:r>
    </w:p>
    <w:p w:rsidR="00627DB7" w:rsidRDefault="00627DB7" w:rsidP="007C0538">
      <w:pPr>
        <w:tabs>
          <w:tab w:val="left" w:pos="5655"/>
        </w:tabs>
        <w:ind w:firstLine="720"/>
        <w:jc w:val="both"/>
        <w:rPr>
          <w:color w:val="000000"/>
        </w:rPr>
      </w:pPr>
      <w:r>
        <w:rPr>
          <w:color w:val="000000"/>
        </w:rPr>
        <w:t>- 17.12.2014 г. 3 замещающих семьи приняли участие в областном Дне опекуна, 1 семья награждена благодарственным письмом Департамента Смоленской области по образованию, науке и делам молодежи,</w:t>
      </w:r>
    </w:p>
    <w:p w:rsidR="00627DB7" w:rsidRDefault="00627DB7" w:rsidP="007C0538">
      <w:pPr>
        <w:tabs>
          <w:tab w:val="left" w:pos="5655"/>
        </w:tabs>
        <w:ind w:firstLine="720"/>
        <w:jc w:val="both"/>
        <w:rPr>
          <w:color w:val="000000"/>
        </w:rPr>
      </w:pPr>
      <w:r>
        <w:rPr>
          <w:color w:val="000000"/>
        </w:rPr>
        <w:t>- 26.12.2014 г. организовано посещение 14 детьми из многодетных и малообеспеченных семей, из замещающих семей, проживающих на территории МО «Хиславичский район» Смоленской областной новогодней ёлки,</w:t>
      </w:r>
    </w:p>
    <w:p w:rsidR="00627DB7" w:rsidRDefault="00627DB7" w:rsidP="007C0538">
      <w:pPr>
        <w:tabs>
          <w:tab w:val="left" w:pos="5655"/>
        </w:tabs>
        <w:ind w:firstLine="720"/>
        <w:jc w:val="both"/>
        <w:rPr>
          <w:color w:val="000000"/>
        </w:rPr>
      </w:pPr>
      <w:r>
        <w:rPr>
          <w:color w:val="000000"/>
        </w:rPr>
        <w:t>- 27.12.2014 г. организовано посещение новогоднего представления 55 детьми из малообеспеченных семей, находящихся  под опекой (попечительством), в приёмных семьях.</w:t>
      </w:r>
    </w:p>
    <w:p w:rsidR="00627DB7" w:rsidRPr="006D20B2" w:rsidRDefault="00627DB7" w:rsidP="007C0538">
      <w:pPr>
        <w:tabs>
          <w:tab w:val="left" w:pos="5655"/>
        </w:tabs>
        <w:ind w:firstLine="720"/>
        <w:jc w:val="both"/>
        <w:rPr>
          <w:color w:val="000000"/>
        </w:rPr>
      </w:pPr>
      <w:r>
        <w:rPr>
          <w:color w:val="000000"/>
        </w:rPr>
        <w:t xml:space="preserve">Специалисты сектора по опеке и попечительству ведут приём граждан по вопросам, входящим в их компетенцию. Всего от граждан было принято 91 заявление. Консультирование граждан велось по различным вопросам: защиты прав детей, находящихся под опекой, детей, проживающих в кровных семьях, трудоустройство несовершеннолетних, разрешение споров о месте проживания ребенка между родителями, проживающими раздельно, защиты прав близких родственников, бабушек, дедушек, на общение с ребенком и др. </w:t>
      </w:r>
    </w:p>
    <w:p w:rsidR="00627DB7" w:rsidRPr="006D20B2" w:rsidRDefault="00627DB7" w:rsidP="00CE1CB6">
      <w:pPr>
        <w:ind w:firstLine="720"/>
        <w:jc w:val="both"/>
      </w:pPr>
    </w:p>
    <w:p w:rsidR="00627DB7" w:rsidRDefault="00627DB7" w:rsidP="007F17A3">
      <w:pPr>
        <w:ind w:firstLine="720"/>
        <w:jc w:val="both"/>
        <w:rPr>
          <w:sz w:val="28"/>
          <w:szCs w:val="28"/>
        </w:rPr>
      </w:pPr>
      <w:r>
        <w:rPr>
          <w:sz w:val="28"/>
          <w:szCs w:val="28"/>
        </w:rPr>
        <w:t xml:space="preserve"> </w:t>
      </w:r>
    </w:p>
    <w:p w:rsidR="00627DB7" w:rsidRDefault="00627DB7" w:rsidP="007F17A3">
      <w:pPr>
        <w:ind w:firstLine="720"/>
        <w:jc w:val="both"/>
        <w:rPr>
          <w:sz w:val="28"/>
          <w:szCs w:val="28"/>
        </w:rPr>
      </w:pPr>
    </w:p>
    <w:p w:rsidR="00627DB7" w:rsidRPr="00767296" w:rsidRDefault="00627DB7" w:rsidP="007F17A3">
      <w:pPr>
        <w:ind w:firstLine="720"/>
        <w:jc w:val="both"/>
        <w:rPr>
          <w:sz w:val="28"/>
          <w:szCs w:val="28"/>
        </w:rPr>
      </w:pPr>
    </w:p>
    <w:p w:rsidR="00627DB7" w:rsidRPr="006D20B2" w:rsidRDefault="00627DB7" w:rsidP="008325DD">
      <w:pPr>
        <w:ind w:firstLine="720"/>
      </w:pPr>
      <w:r w:rsidRPr="006D20B2">
        <w:t xml:space="preserve">Начальник </w:t>
      </w:r>
    </w:p>
    <w:p w:rsidR="00627DB7" w:rsidRDefault="00627DB7" w:rsidP="004D3134">
      <w:pPr>
        <w:ind w:firstLine="720"/>
      </w:pPr>
      <w:r w:rsidRPr="006D20B2">
        <w:t xml:space="preserve">Отдела образования </w:t>
      </w:r>
    </w:p>
    <w:p w:rsidR="00627DB7" w:rsidRPr="006D20B2" w:rsidRDefault="00627DB7" w:rsidP="004D3134">
      <w:pPr>
        <w:ind w:firstLine="720"/>
      </w:pPr>
      <w:r>
        <w:t>и молодежной политики                                                                  О.А. Максименкова</w:t>
      </w:r>
    </w:p>
    <w:p w:rsidR="00627DB7" w:rsidRDefault="00627DB7" w:rsidP="00902EE5">
      <w:pPr>
        <w:rPr>
          <w:sz w:val="28"/>
          <w:szCs w:val="28"/>
        </w:rPr>
      </w:pPr>
      <w:r w:rsidRPr="00767296">
        <w:rPr>
          <w:sz w:val="28"/>
          <w:szCs w:val="28"/>
        </w:rPr>
        <w:t xml:space="preserve">            </w:t>
      </w: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Default="00627DB7" w:rsidP="00902EE5">
      <w:pPr>
        <w:rPr>
          <w:sz w:val="28"/>
          <w:szCs w:val="28"/>
          <w:lang w:val="en-US"/>
        </w:rPr>
      </w:pPr>
    </w:p>
    <w:p w:rsidR="00627DB7" w:rsidRPr="00255DFE" w:rsidRDefault="00627DB7" w:rsidP="00902EE5">
      <w:pPr>
        <w:rPr>
          <w:sz w:val="28"/>
          <w:szCs w:val="28"/>
          <w:lang w:val="en-US"/>
        </w:rPr>
      </w:pPr>
    </w:p>
    <w:p w:rsidR="00627DB7" w:rsidRDefault="00627DB7" w:rsidP="00902EE5">
      <w:pPr>
        <w:rPr>
          <w:sz w:val="28"/>
          <w:szCs w:val="28"/>
        </w:rPr>
      </w:pPr>
    </w:p>
    <w:p w:rsidR="00627DB7" w:rsidRDefault="00627DB7" w:rsidP="00902EE5">
      <w:pPr>
        <w:rPr>
          <w:sz w:val="28"/>
          <w:szCs w:val="28"/>
        </w:rPr>
      </w:pPr>
    </w:p>
    <w:p w:rsidR="00627DB7" w:rsidRDefault="00627DB7" w:rsidP="00902EE5">
      <w:pPr>
        <w:rPr>
          <w:sz w:val="20"/>
          <w:szCs w:val="20"/>
        </w:rPr>
      </w:pPr>
      <w:r w:rsidRPr="00007B6D">
        <w:rPr>
          <w:sz w:val="20"/>
          <w:szCs w:val="20"/>
        </w:rPr>
        <w:t>Исп. Е.Н. Павлюченкова</w:t>
      </w:r>
    </w:p>
    <w:p w:rsidR="00627DB7" w:rsidRPr="00007B6D" w:rsidRDefault="00627DB7" w:rsidP="00902EE5">
      <w:pPr>
        <w:rPr>
          <w:sz w:val="20"/>
          <w:szCs w:val="20"/>
        </w:rPr>
      </w:pPr>
      <w:r>
        <w:rPr>
          <w:sz w:val="20"/>
          <w:szCs w:val="20"/>
        </w:rPr>
        <w:t>Тел. 8(48140) 2-23-80</w:t>
      </w:r>
    </w:p>
    <w:sectPr w:rsidR="00627DB7" w:rsidRPr="00007B6D" w:rsidSect="001772C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B7" w:rsidRDefault="00627DB7">
      <w:r>
        <w:separator/>
      </w:r>
    </w:p>
  </w:endnote>
  <w:endnote w:type="continuationSeparator" w:id="1">
    <w:p w:rsidR="00627DB7" w:rsidRDefault="0062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B7" w:rsidRDefault="00627DB7">
      <w:r>
        <w:separator/>
      </w:r>
    </w:p>
  </w:footnote>
  <w:footnote w:type="continuationSeparator" w:id="1">
    <w:p w:rsidR="00627DB7" w:rsidRDefault="0062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B7" w:rsidRDefault="00627DB7" w:rsidP="00B234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7DB7" w:rsidRDefault="00627DB7" w:rsidP="001772C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0FBA"/>
    <w:multiLevelType w:val="hybridMultilevel"/>
    <w:tmpl w:val="80B41E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321"/>
    <w:rsid w:val="00007B6D"/>
    <w:rsid w:val="0002367F"/>
    <w:rsid w:val="00037A3B"/>
    <w:rsid w:val="000434F1"/>
    <w:rsid w:val="00055FB8"/>
    <w:rsid w:val="000569DF"/>
    <w:rsid w:val="00061C1F"/>
    <w:rsid w:val="0008429B"/>
    <w:rsid w:val="0008488B"/>
    <w:rsid w:val="000A0ABE"/>
    <w:rsid w:val="000A3AE6"/>
    <w:rsid w:val="000A5E39"/>
    <w:rsid w:val="000C02A8"/>
    <w:rsid w:val="000C0FCB"/>
    <w:rsid w:val="000C4B7A"/>
    <w:rsid w:val="000F4FAA"/>
    <w:rsid w:val="0010541E"/>
    <w:rsid w:val="001153A5"/>
    <w:rsid w:val="00115FA0"/>
    <w:rsid w:val="00116D5D"/>
    <w:rsid w:val="00152184"/>
    <w:rsid w:val="0016445C"/>
    <w:rsid w:val="00171394"/>
    <w:rsid w:val="0017237C"/>
    <w:rsid w:val="001772C1"/>
    <w:rsid w:val="00183A1C"/>
    <w:rsid w:val="001B65ED"/>
    <w:rsid w:val="001B6A87"/>
    <w:rsid w:val="001C0F10"/>
    <w:rsid w:val="001D0F85"/>
    <w:rsid w:val="001D50E3"/>
    <w:rsid w:val="001D5AA2"/>
    <w:rsid w:val="001E34D0"/>
    <w:rsid w:val="00203D03"/>
    <w:rsid w:val="00204114"/>
    <w:rsid w:val="0020605D"/>
    <w:rsid w:val="00220365"/>
    <w:rsid w:val="00226F65"/>
    <w:rsid w:val="0024013A"/>
    <w:rsid w:val="00255DFE"/>
    <w:rsid w:val="00265519"/>
    <w:rsid w:val="00265E17"/>
    <w:rsid w:val="0029530F"/>
    <w:rsid w:val="002A338F"/>
    <w:rsid w:val="002A3D35"/>
    <w:rsid w:val="002A3F7E"/>
    <w:rsid w:val="002B5943"/>
    <w:rsid w:val="002C4766"/>
    <w:rsid w:val="002F4A63"/>
    <w:rsid w:val="003065CF"/>
    <w:rsid w:val="003111BA"/>
    <w:rsid w:val="00323808"/>
    <w:rsid w:val="00337056"/>
    <w:rsid w:val="00346C2A"/>
    <w:rsid w:val="0037080A"/>
    <w:rsid w:val="00396C19"/>
    <w:rsid w:val="003B18CE"/>
    <w:rsid w:val="003C27BA"/>
    <w:rsid w:val="003E0A5D"/>
    <w:rsid w:val="003E631C"/>
    <w:rsid w:val="00432177"/>
    <w:rsid w:val="004B3B50"/>
    <w:rsid w:val="004C2873"/>
    <w:rsid w:val="004C7FF0"/>
    <w:rsid w:val="004D3134"/>
    <w:rsid w:val="004D44EE"/>
    <w:rsid w:val="004F3535"/>
    <w:rsid w:val="0050033A"/>
    <w:rsid w:val="00527C48"/>
    <w:rsid w:val="0055369A"/>
    <w:rsid w:val="00564DDA"/>
    <w:rsid w:val="00567FFB"/>
    <w:rsid w:val="00591967"/>
    <w:rsid w:val="00594379"/>
    <w:rsid w:val="005B5497"/>
    <w:rsid w:val="005B7BFE"/>
    <w:rsid w:val="005C1B81"/>
    <w:rsid w:val="005C3D84"/>
    <w:rsid w:val="00611E90"/>
    <w:rsid w:val="00613619"/>
    <w:rsid w:val="006274BF"/>
    <w:rsid w:val="00627DB7"/>
    <w:rsid w:val="00661034"/>
    <w:rsid w:val="006856BE"/>
    <w:rsid w:val="00687A3E"/>
    <w:rsid w:val="006D20B2"/>
    <w:rsid w:val="006F0BF6"/>
    <w:rsid w:val="00703302"/>
    <w:rsid w:val="007130C5"/>
    <w:rsid w:val="00746B93"/>
    <w:rsid w:val="007659E4"/>
    <w:rsid w:val="00767296"/>
    <w:rsid w:val="007701C7"/>
    <w:rsid w:val="007A7F57"/>
    <w:rsid w:val="007B018A"/>
    <w:rsid w:val="007C0538"/>
    <w:rsid w:val="007C560F"/>
    <w:rsid w:val="007C6704"/>
    <w:rsid w:val="007D0B6E"/>
    <w:rsid w:val="007D60C5"/>
    <w:rsid w:val="007E58FF"/>
    <w:rsid w:val="007F17A3"/>
    <w:rsid w:val="007F1FCB"/>
    <w:rsid w:val="0080031A"/>
    <w:rsid w:val="008079B4"/>
    <w:rsid w:val="0082575E"/>
    <w:rsid w:val="008259E1"/>
    <w:rsid w:val="008325DD"/>
    <w:rsid w:val="008352BB"/>
    <w:rsid w:val="00841D26"/>
    <w:rsid w:val="00856D8E"/>
    <w:rsid w:val="00871760"/>
    <w:rsid w:val="008772CF"/>
    <w:rsid w:val="008A55EB"/>
    <w:rsid w:val="008D7551"/>
    <w:rsid w:val="008D768F"/>
    <w:rsid w:val="00902EE5"/>
    <w:rsid w:val="0093478F"/>
    <w:rsid w:val="00941D04"/>
    <w:rsid w:val="00945A9F"/>
    <w:rsid w:val="0095040D"/>
    <w:rsid w:val="009651AB"/>
    <w:rsid w:val="0099028E"/>
    <w:rsid w:val="00995905"/>
    <w:rsid w:val="009A0057"/>
    <w:rsid w:val="009A60F8"/>
    <w:rsid w:val="009B22B0"/>
    <w:rsid w:val="009C206D"/>
    <w:rsid w:val="009C3392"/>
    <w:rsid w:val="009D3224"/>
    <w:rsid w:val="009D47E5"/>
    <w:rsid w:val="009E51DC"/>
    <w:rsid w:val="009F5CB8"/>
    <w:rsid w:val="00A022B4"/>
    <w:rsid w:val="00A2621F"/>
    <w:rsid w:val="00A303C2"/>
    <w:rsid w:val="00A304B5"/>
    <w:rsid w:val="00A36174"/>
    <w:rsid w:val="00A85BC9"/>
    <w:rsid w:val="00A93C19"/>
    <w:rsid w:val="00AA06B2"/>
    <w:rsid w:val="00AA6BD0"/>
    <w:rsid w:val="00AB18B8"/>
    <w:rsid w:val="00AD2587"/>
    <w:rsid w:val="00AF14A6"/>
    <w:rsid w:val="00AF42A8"/>
    <w:rsid w:val="00AF467E"/>
    <w:rsid w:val="00AF5487"/>
    <w:rsid w:val="00B02576"/>
    <w:rsid w:val="00B11FE1"/>
    <w:rsid w:val="00B2341D"/>
    <w:rsid w:val="00B41281"/>
    <w:rsid w:val="00B75D39"/>
    <w:rsid w:val="00B87FA5"/>
    <w:rsid w:val="00B97FE3"/>
    <w:rsid w:val="00BD2C0E"/>
    <w:rsid w:val="00BD5F0B"/>
    <w:rsid w:val="00BE5EC3"/>
    <w:rsid w:val="00C06C8B"/>
    <w:rsid w:val="00C153C2"/>
    <w:rsid w:val="00C22DEA"/>
    <w:rsid w:val="00C32F3D"/>
    <w:rsid w:val="00C3337C"/>
    <w:rsid w:val="00C37321"/>
    <w:rsid w:val="00C55469"/>
    <w:rsid w:val="00C55AB8"/>
    <w:rsid w:val="00C561E1"/>
    <w:rsid w:val="00C67255"/>
    <w:rsid w:val="00C74983"/>
    <w:rsid w:val="00C81371"/>
    <w:rsid w:val="00C85394"/>
    <w:rsid w:val="00C85478"/>
    <w:rsid w:val="00CB3563"/>
    <w:rsid w:val="00CC3505"/>
    <w:rsid w:val="00CE1CB6"/>
    <w:rsid w:val="00CF59E7"/>
    <w:rsid w:val="00D0491E"/>
    <w:rsid w:val="00D120FA"/>
    <w:rsid w:val="00D44929"/>
    <w:rsid w:val="00D538A7"/>
    <w:rsid w:val="00D94464"/>
    <w:rsid w:val="00D944F1"/>
    <w:rsid w:val="00D97803"/>
    <w:rsid w:val="00DB077B"/>
    <w:rsid w:val="00DB4963"/>
    <w:rsid w:val="00DE4420"/>
    <w:rsid w:val="00DF35E0"/>
    <w:rsid w:val="00E07FB1"/>
    <w:rsid w:val="00E319C7"/>
    <w:rsid w:val="00E35673"/>
    <w:rsid w:val="00E474D6"/>
    <w:rsid w:val="00E564C6"/>
    <w:rsid w:val="00EF1DB6"/>
    <w:rsid w:val="00F127DA"/>
    <w:rsid w:val="00F20CCB"/>
    <w:rsid w:val="00F60350"/>
    <w:rsid w:val="00F7650D"/>
    <w:rsid w:val="00F81851"/>
    <w:rsid w:val="00FC181D"/>
    <w:rsid w:val="00FD705F"/>
    <w:rsid w:val="00FF7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9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2C1"/>
    <w:pPr>
      <w:tabs>
        <w:tab w:val="center" w:pos="4677"/>
        <w:tab w:val="right" w:pos="9355"/>
      </w:tabs>
    </w:pPr>
  </w:style>
  <w:style w:type="character" w:customStyle="1" w:styleId="HeaderChar">
    <w:name w:val="Header Char"/>
    <w:basedOn w:val="DefaultParagraphFont"/>
    <w:link w:val="Header"/>
    <w:uiPriority w:val="99"/>
    <w:semiHidden/>
    <w:rsid w:val="00181D42"/>
    <w:rPr>
      <w:sz w:val="24"/>
      <w:szCs w:val="24"/>
    </w:rPr>
  </w:style>
  <w:style w:type="character" w:styleId="PageNumber">
    <w:name w:val="page number"/>
    <w:basedOn w:val="DefaultParagraphFont"/>
    <w:uiPriority w:val="99"/>
    <w:rsid w:val="001772C1"/>
  </w:style>
  <w:style w:type="paragraph" w:styleId="BalloonText">
    <w:name w:val="Balloon Text"/>
    <w:basedOn w:val="Normal"/>
    <w:link w:val="BalloonTextChar"/>
    <w:uiPriority w:val="99"/>
    <w:semiHidden/>
    <w:rsid w:val="00EF1DB6"/>
    <w:rPr>
      <w:rFonts w:ascii="Tahoma" w:hAnsi="Tahoma" w:cs="Tahoma"/>
      <w:sz w:val="16"/>
      <w:szCs w:val="16"/>
    </w:rPr>
  </w:style>
  <w:style w:type="character" w:customStyle="1" w:styleId="BalloonTextChar">
    <w:name w:val="Balloon Text Char"/>
    <w:basedOn w:val="DefaultParagraphFont"/>
    <w:link w:val="BalloonText"/>
    <w:uiPriority w:val="99"/>
    <w:locked/>
    <w:rsid w:val="00EF1DB6"/>
    <w:rPr>
      <w:rFonts w:ascii="Tahoma" w:hAnsi="Tahoma" w:cs="Tahoma"/>
      <w:sz w:val="16"/>
      <w:szCs w:val="16"/>
    </w:rPr>
  </w:style>
  <w:style w:type="paragraph" w:styleId="ListParagraph">
    <w:name w:val="List Paragraph"/>
    <w:basedOn w:val="Normal"/>
    <w:uiPriority w:val="99"/>
    <w:qFormat/>
    <w:rsid w:val="00A85BC9"/>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1216</TotalTime>
  <Pages>4</Pages>
  <Words>1645</Words>
  <Characters>9381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dc:title>
  <dc:subject/>
  <dc:creator>777</dc:creator>
  <cp:keywords/>
  <dc:description/>
  <cp:lastModifiedBy>Кристина</cp:lastModifiedBy>
  <cp:revision>17</cp:revision>
  <cp:lastPrinted>2015-03-18T05:59:00Z</cp:lastPrinted>
  <dcterms:created xsi:type="dcterms:W3CDTF">2013-12-26T06:02:00Z</dcterms:created>
  <dcterms:modified xsi:type="dcterms:W3CDTF">2015-09-21T17:01:00Z</dcterms:modified>
</cp:coreProperties>
</file>