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56" w:rsidRPr="0040654E" w:rsidRDefault="00394A56" w:rsidP="00394A56">
      <w:pPr>
        <w:pStyle w:val="a3"/>
        <w:ind w:firstLine="709"/>
        <w:jc w:val="center"/>
        <w:rPr>
          <w:b/>
          <w:szCs w:val="24"/>
        </w:rPr>
      </w:pPr>
      <w:r w:rsidRPr="0040654E">
        <w:rPr>
          <w:b/>
          <w:szCs w:val="24"/>
        </w:rPr>
        <w:t>ИНФОРМАЦИОННАЯ КАРТА ИННОВАЦИОННОГО ОПЫТА</w:t>
      </w:r>
    </w:p>
    <w:p w:rsidR="001D44D2" w:rsidRPr="0040654E" w:rsidRDefault="001D44D2" w:rsidP="001D44D2">
      <w:pPr>
        <w:pStyle w:val="a3"/>
        <w:ind w:firstLine="567"/>
        <w:jc w:val="center"/>
        <w:rPr>
          <w:b/>
          <w:szCs w:val="24"/>
        </w:rPr>
      </w:pPr>
      <w:r w:rsidRPr="0040654E">
        <w:rPr>
          <w:b/>
          <w:i/>
          <w:szCs w:val="24"/>
          <w:lang w:eastAsia="en-US"/>
        </w:rPr>
        <w:t>«</w:t>
      </w:r>
      <w:r w:rsidRPr="0040654E">
        <w:rPr>
          <w:b/>
          <w:bCs/>
          <w:i/>
          <w:szCs w:val="24"/>
          <w:lang w:eastAsia="en-US"/>
        </w:rPr>
        <w:t>Развитие иноязычной коммуникативной компетенции посредством использования информационно-коммуникационных технологий</w:t>
      </w:r>
      <w:r w:rsidRPr="0040654E">
        <w:rPr>
          <w:b/>
          <w:i/>
          <w:szCs w:val="24"/>
          <w:lang w:eastAsia="en-US"/>
        </w:rPr>
        <w:t>»</w:t>
      </w:r>
    </w:p>
    <w:p w:rsidR="00394A56" w:rsidRPr="0040654E" w:rsidRDefault="00394A56" w:rsidP="00394A56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065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</w:t>
      </w:r>
      <w:r w:rsidRPr="0040654E">
        <w:rPr>
          <w:rFonts w:ascii="Times New Roman" w:eastAsia="Times New Roman" w:hAnsi="Times New Roman" w:cs="Times New Roman"/>
          <w:color w:val="auto"/>
          <w:sz w:val="24"/>
          <w:szCs w:val="24"/>
        </w:rPr>
        <w:t>. 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"/>
        <w:gridCol w:w="2859"/>
        <w:gridCol w:w="6257"/>
      </w:tblGrid>
      <w:tr w:rsidR="00394A56" w:rsidRPr="0040654E" w:rsidTr="00394A5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E16B87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pStyle w:val="a3"/>
              <w:rPr>
                <w:szCs w:val="24"/>
                <w:lang w:eastAsia="en-US"/>
              </w:rPr>
            </w:pPr>
            <w:r w:rsidRPr="0040654E">
              <w:rPr>
                <w:szCs w:val="24"/>
                <w:lang w:eastAsia="en-US"/>
              </w:rPr>
              <w:t>Ф.И.О. автора опыта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87338B" w:rsidP="00B14122">
            <w:pPr>
              <w:pStyle w:val="a3"/>
              <w:rPr>
                <w:szCs w:val="24"/>
                <w:lang w:eastAsia="en-US"/>
              </w:rPr>
            </w:pPr>
            <w:r w:rsidRPr="0040654E">
              <w:rPr>
                <w:szCs w:val="24"/>
                <w:lang w:eastAsia="en-US"/>
              </w:rPr>
              <w:t>Щедрова Лариса Сергеевна</w:t>
            </w:r>
          </w:p>
        </w:tc>
      </w:tr>
      <w:tr w:rsidR="00394A56" w:rsidRPr="0040654E" w:rsidTr="00394A5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E16B87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pStyle w:val="a3"/>
              <w:rPr>
                <w:szCs w:val="24"/>
                <w:lang w:eastAsia="en-US"/>
              </w:rPr>
            </w:pPr>
            <w:r w:rsidRPr="0040654E">
              <w:rPr>
                <w:szCs w:val="24"/>
                <w:lang w:eastAsia="en-US"/>
              </w:rPr>
              <w:t>Организация, в которой работает автор опыта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0714F8">
            <w:pPr>
              <w:pStyle w:val="a3"/>
              <w:rPr>
                <w:szCs w:val="24"/>
                <w:lang w:eastAsia="en-US"/>
              </w:rPr>
            </w:pPr>
            <w:r w:rsidRPr="0040654E">
              <w:rPr>
                <w:szCs w:val="24"/>
                <w:lang w:eastAsia="en-US"/>
              </w:rPr>
              <w:t>МБОУ «Хиславичская СШ»</w:t>
            </w:r>
          </w:p>
        </w:tc>
      </w:tr>
      <w:tr w:rsidR="00394A56" w:rsidRPr="0040654E" w:rsidTr="00394A5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pStyle w:val="a3"/>
              <w:rPr>
                <w:szCs w:val="24"/>
                <w:lang w:eastAsia="en-US"/>
              </w:rPr>
            </w:pPr>
            <w:r w:rsidRPr="0040654E">
              <w:rPr>
                <w:szCs w:val="24"/>
                <w:lang w:eastAsia="en-US"/>
              </w:rPr>
              <w:t>Адрес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87338B">
            <w:pPr>
              <w:pStyle w:val="a3"/>
              <w:rPr>
                <w:szCs w:val="24"/>
                <w:lang w:eastAsia="en-US"/>
              </w:rPr>
            </w:pPr>
            <w:r w:rsidRPr="0040654E">
              <w:rPr>
                <w:szCs w:val="24"/>
                <w:lang w:eastAsia="en-US"/>
              </w:rPr>
              <w:t>п</w:t>
            </w:r>
            <w:r w:rsidR="000714F8" w:rsidRPr="0040654E">
              <w:rPr>
                <w:szCs w:val="24"/>
                <w:lang w:eastAsia="en-US"/>
              </w:rPr>
              <w:t xml:space="preserve">.г.т. Хиславичи, пер </w:t>
            </w:r>
            <w:proofErr w:type="gramStart"/>
            <w:r w:rsidR="000714F8" w:rsidRPr="0040654E">
              <w:rPr>
                <w:szCs w:val="24"/>
                <w:lang w:eastAsia="en-US"/>
              </w:rPr>
              <w:t>Школьный</w:t>
            </w:r>
            <w:proofErr w:type="gramEnd"/>
            <w:r w:rsidR="000714F8" w:rsidRPr="0040654E">
              <w:rPr>
                <w:szCs w:val="24"/>
                <w:lang w:eastAsia="en-US"/>
              </w:rPr>
              <w:t>, д. 4</w:t>
            </w:r>
          </w:p>
        </w:tc>
      </w:tr>
      <w:tr w:rsidR="00394A56" w:rsidRPr="0040654E" w:rsidTr="00394A5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pStyle w:val="a3"/>
              <w:rPr>
                <w:szCs w:val="24"/>
                <w:lang w:eastAsia="en-US"/>
              </w:rPr>
            </w:pPr>
            <w:r w:rsidRPr="0040654E">
              <w:rPr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0714F8">
            <w:pPr>
              <w:pStyle w:val="a3"/>
              <w:rPr>
                <w:szCs w:val="24"/>
                <w:lang w:eastAsia="en-US"/>
              </w:rPr>
            </w:pPr>
            <w:r w:rsidRPr="0040654E">
              <w:rPr>
                <w:szCs w:val="24"/>
                <w:lang w:eastAsia="en-US"/>
              </w:rPr>
              <w:t>8 (48 140) 2 -11 -96</w:t>
            </w:r>
          </w:p>
        </w:tc>
      </w:tr>
      <w:tr w:rsidR="00394A56" w:rsidRPr="0040654E" w:rsidTr="00394A5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E16B87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pStyle w:val="a3"/>
              <w:rPr>
                <w:szCs w:val="24"/>
                <w:lang w:eastAsia="en-US"/>
              </w:rPr>
            </w:pPr>
            <w:r w:rsidRPr="0040654E">
              <w:rPr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87338B">
            <w:pPr>
              <w:pStyle w:val="a3"/>
              <w:rPr>
                <w:szCs w:val="24"/>
                <w:lang w:eastAsia="en-US"/>
              </w:rPr>
            </w:pPr>
            <w:r w:rsidRPr="0040654E">
              <w:rPr>
                <w:szCs w:val="24"/>
                <w:lang w:eastAsia="en-US"/>
              </w:rPr>
              <w:t>Заместитель директора по учебно-воспитательной работе, учитель французского языка</w:t>
            </w:r>
          </w:p>
        </w:tc>
      </w:tr>
      <w:tr w:rsidR="00394A56" w:rsidRPr="0040654E" w:rsidTr="00394A5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>
            <w:pPr>
              <w:pStyle w:val="a3"/>
              <w:rPr>
                <w:szCs w:val="24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pStyle w:val="a3"/>
              <w:rPr>
                <w:szCs w:val="24"/>
                <w:lang w:eastAsia="en-US"/>
              </w:rPr>
            </w:pPr>
            <w:r w:rsidRPr="0040654E">
              <w:rPr>
                <w:szCs w:val="24"/>
                <w:lang w:eastAsia="en-US"/>
              </w:rPr>
              <w:t>Преподаваемый предмет или выполняемый функционал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87338B">
            <w:pPr>
              <w:pStyle w:val="a3"/>
              <w:rPr>
                <w:szCs w:val="24"/>
                <w:lang w:eastAsia="en-US"/>
              </w:rPr>
            </w:pPr>
            <w:r w:rsidRPr="0040654E">
              <w:rPr>
                <w:szCs w:val="24"/>
                <w:lang w:eastAsia="en-US"/>
              </w:rPr>
              <w:t>Французский язык</w:t>
            </w:r>
          </w:p>
        </w:tc>
      </w:tr>
      <w:tr w:rsidR="00394A56" w:rsidRPr="0040654E" w:rsidTr="00394A5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E16B87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pStyle w:val="a3"/>
              <w:rPr>
                <w:szCs w:val="24"/>
                <w:lang w:eastAsia="en-US"/>
              </w:rPr>
            </w:pPr>
            <w:r w:rsidRPr="0040654E">
              <w:rPr>
                <w:szCs w:val="24"/>
                <w:lang w:eastAsia="en-US"/>
              </w:rPr>
              <w:t>Стаж работы в должности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87338B" w:rsidP="0040654E">
            <w:pPr>
              <w:pStyle w:val="a3"/>
              <w:rPr>
                <w:szCs w:val="24"/>
                <w:lang w:eastAsia="en-US"/>
              </w:rPr>
            </w:pPr>
            <w:r w:rsidRPr="0040654E">
              <w:rPr>
                <w:szCs w:val="24"/>
                <w:lang w:eastAsia="en-US"/>
              </w:rPr>
              <w:t>2</w:t>
            </w:r>
            <w:r w:rsidR="0040654E">
              <w:rPr>
                <w:szCs w:val="24"/>
                <w:lang w:eastAsia="en-US"/>
              </w:rPr>
              <w:t>8</w:t>
            </w:r>
            <w:r w:rsidR="000714F8" w:rsidRPr="0040654E">
              <w:rPr>
                <w:szCs w:val="24"/>
                <w:lang w:eastAsia="en-US"/>
              </w:rPr>
              <w:t xml:space="preserve"> лет</w:t>
            </w:r>
          </w:p>
        </w:tc>
      </w:tr>
    </w:tbl>
    <w:p w:rsidR="00394A56" w:rsidRPr="0040654E" w:rsidRDefault="00394A56" w:rsidP="00394A56">
      <w:pPr>
        <w:pStyle w:val="3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065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II</w:t>
      </w:r>
      <w:r w:rsidRPr="0040654E">
        <w:rPr>
          <w:rFonts w:ascii="Times New Roman" w:eastAsia="Times New Roman" w:hAnsi="Times New Roman" w:cs="Times New Roman"/>
          <w:color w:val="auto"/>
          <w:sz w:val="24"/>
          <w:szCs w:val="24"/>
        </w:rPr>
        <w:t>.Сущностные характеристики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2668"/>
        <w:gridCol w:w="6498"/>
      </w:tblGrid>
      <w:tr w:rsidR="00394A56" w:rsidRPr="0040654E" w:rsidTr="006A726B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E16B87">
            <w:pPr>
              <w:pStyle w:val="a3"/>
              <w:numPr>
                <w:ilvl w:val="0"/>
                <w:numId w:val="1"/>
              </w:numPr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pStyle w:val="a3"/>
              <w:rPr>
                <w:szCs w:val="24"/>
                <w:lang w:eastAsia="en-US"/>
              </w:rPr>
            </w:pPr>
            <w:r w:rsidRPr="0040654E">
              <w:rPr>
                <w:b/>
                <w:szCs w:val="24"/>
                <w:lang w:eastAsia="en-US"/>
              </w:rPr>
              <w:t>Тема</w:t>
            </w:r>
            <w:r w:rsidRPr="0040654E">
              <w:rPr>
                <w:szCs w:val="24"/>
                <w:lang w:eastAsia="en-US"/>
              </w:rPr>
              <w:t xml:space="preserve"> инновационного педагогического опыта (ИПО)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DF37A1">
            <w:pPr>
              <w:pStyle w:val="a3"/>
              <w:rPr>
                <w:b/>
                <w:i/>
                <w:szCs w:val="24"/>
                <w:lang w:eastAsia="en-US"/>
              </w:rPr>
            </w:pPr>
            <w:r w:rsidRPr="0040654E">
              <w:rPr>
                <w:b/>
                <w:i/>
                <w:szCs w:val="24"/>
                <w:lang w:eastAsia="en-US"/>
              </w:rPr>
              <w:t>«</w:t>
            </w:r>
            <w:r w:rsidR="00300FB0" w:rsidRPr="0040654E">
              <w:rPr>
                <w:b/>
                <w:bCs/>
                <w:i/>
                <w:szCs w:val="24"/>
                <w:lang w:eastAsia="en-US"/>
              </w:rPr>
              <w:t>Развитие</w:t>
            </w:r>
            <w:r w:rsidR="0087338B" w:rsidRPr="0040654E">
              <w:rPr>
                <w:b/>
                <w:bCs/>
                <w:i/>
                <w:szCs w:val="24"/>
                <w:lang w:eastAsia="en-US"/>
              </w:rPr>
              <w:t xml:space="preserve"> иноязычной коммуникативной компетенции посредством использовани</w:t>
            </w:r>
            <w:r w:rsidR="00300FB0" w:rsidRPr="0040654E">
              <w:rPr>
                <w:b/>
                <w:bCs/>
                <w:i/>
                <w:szCs w:val="24"/>
                <w:lang w:eastAsia="en-US"/>
              </w:rPr>
              <w:t>я</w:t>
            </w:r>
            <w:r w:rsidR="0087338B" w:rsidRPr="0040654E">
              <w:rPr>
                <w:b/>
                <w:bCs/>
                <w:i/>
                <w:szCs w:val="24"/>
                <w:lang w:eastAsia="en-US"/>
              </w:rPr>
              <w:t xml:space="preserve"> </w:t>
            </w:r>
            <w:r w:rsidR="00DF37A1" w:rsidRPr="0040654E">
              <w:rPr>
                <w:b/>
                <w:bCs/>
                <w:i/>
                <w:szCs w:val="24"/>
                <w:lang w:eastAsia="en-US"/>
              </w:rPr>
              <w:t>информационно-коммуникационных технологий</w:t>
            </w:r>
            <w:r w:rsidRPr="0040654E">
              <w:rPr>
                <w:b/>
                <w:i/>
                <w:szCs w:val="24"/>
                <w:lang w:eastAsia="en-US"/>
              </w:rPr>
              <w:t>»</w:t>
            </w:r>
          </w:p>
        </w:tc>
      </w:tr>
      <w:tr w:rsidR="00394A56" w:rsidRPr="0040654E" w:rsidTr="001D44D2">
        <w:trPr>
          <w:trHeight w:val="148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394A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Причины,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побудившие автора к изменению своей педагогической практики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406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Требования ФГОС ООО, </w:t>
            </w:r>
            <w:r w:rsidR="00B34611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отсутствие языковой среды, низкий уровень мотивации обучающихся, большой объем учебного материала</w:t>
            </w:r>
            <w:r w:rsidR="007268BD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недостаточный уровень развития фонетической компетенции</w:t>
            </w:r>
            <w:r w:rsidR="00FF696E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обучающихся</w:t>
            </w:r>
            <w:r w:rsidR="00300FB0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низкий уровень </w:t>
            </w:r>
            <w:proofErr w:type="spellStart"/>
            <w:r w:rsidR="00300FB0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обучаемости</w:t>
            </w:r>
            <w:proofErr w:type="spellEnd"/>
            <w:r w:rsidR="001D44D2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(7</w:t>
            </w:r>
            <w:r w:rsidR="0040654E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D44D2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обучающихся)</w:t>
            </w:r>
          </w:p>
        </w:tc>
      </w:tr>
      <w:tr w:rsidR="00394A56" w:rsidRPr="0040654E" w:rsidTr="006A726B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394A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Цель,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преследуемая автором в процессе создания ИПО, </w:t>
            </w:r>
            <w:r w:rsidRPr="00406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FF696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654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611" w:rsidRPr="00406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</w:t>
            </w:r>
            <w:r w:rsidR="007268BD" w:rsidRPr="0040654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B34611" w:rsidRPr="00406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иноязычной коммуникативной компетенции через оптимизацию учебно-воспитательного процесса посредством использования ИКТ </w:t>
            </w:r>
          </w:p>
          <w:p w:rsidR="00394A56" w:rsidRPr="0040654E" w:rsidRDefault="00394A56" w:rsidP="00FF696E">
            <w:pPr>
              <w:pStyle w:val="a5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54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394A56" w:rsidRPr="0040654E" w:rsidRDefault="00FF696E" w:rsidP="00514B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0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54E">
              <w:rPr>
                <w:rFonts w:ascii="Times New Roman" w:hAnsi="Times New Roman"/>
                <w:sz w:val="24"/>
                <w:szCs w:val="24"/>
              </w:rPr>
              <w:t xml:space="preserve">структурировать объемный учебный материал </w:t>
            </w:r>
            <w:r w:rsidR="00AD7CCB" w:rsidRPr="0040654E">
              <w:rPr>
                <w:rFonts w:ascii="Times New Roman" w:hAnsi="Times New Roman"/>
                <w:sz w:val="24"/>
                <w:szCs w:val="24"/>
              </w:rPr>
              <w:t>за счет</w:t>
            </w:r>
            <w:r w:rsidRPr="0040654E">
              <w:rPr>
                <w:rFonts w:ascii="Times New Roman" w:hAnsi="Times New Roman"/>
                <w:sz w:val="24"/>
                <w:szCs w:val="24"/>
              </w:rPr>
              <w:t xml:space="preserve"> применение ИКТ</w:t>
            </w:r>
            <w:r w:rsidR="00394A56" w:rsidRPr="00406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7CCB" w:rsidRPr="0040654E" w:rsidRDefault="00AD7CCB" w:rsidP="00514BB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0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54E">
              <w:rPr>
                <w:rFonts w:ascii="Times New Roman" w:hAnsi="Times New Roman"/>
                <w:sz w:val="24"/>
                <w:szCs w:val="24"/>
              </w:rPr>
              <w:t xml:space="preserve">разработать приемы и методы применения ИКТ на различных типах и этапах урока и для </w:t>
            </w:r>
            <w:r w:rsidR="003D0728" w:rsidRPr="0040654E">
              <w:rPr>
                <w:rFonts w:ascii="Times New Roman" w:hAnsi="Times New Roman"/>
                <w:sz w:val="24"/>
                <w:szCs w:val="24"/>
              </w:rPr>
              <w:t xml:space="preserve">развития языковой, речевой, </w:t>
            </w:r>
            <w:proofErr w:type="spellStart"/>
            <w:r w:rsidR="003D0728" w:rsidRPr="0040654E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="003D0728" w:rsidRPr="0040654E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  <w:r w:rsidRPr="00406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4A56" w:rsidRPr="0040654E" w:rsidRDefault="00FF696E" w:rsidP="00514B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0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54E">
              <w:rPr>
                <w:rFonts w:ascii="Times New Roman" w:hAnsi="Times New Roman"/>
                <w:sz w:val="24"/>
                <w:szCs w:val="24"/>
              </w:rPr>
              <w:t xml:space="preserve">создать </w:t>
            </w:r>
            <w:r w:rsidR="00394A56" w:rsidRPr="004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7A1" w:rsidRPr="0040654E">
              <w:rPr>
                <w:rFonts w:ascii="Times New Roman" w:hAnsi="Times New Roman"/>
                <w:sz w:val="24"/>
                <w:szCs w:val="24"/>
              </w:rPr>
              <w:t>банк</w:t>
            </w:r>
            <w:r w:rsidR="00394A56" w:rsidRPr="004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54E">
              <w:rPr>
                <w:rFonts w:ascii="Times New Roman" w:hAnsi="Times New Roman"/>
                <w:sz w:val="24"/>
                <w:szCs w:val="24"/>
              </w:rPr>
              <w:t>ЦОР и ЭОР по различным видам речевой и языковой деятельности</w:t>
            </w:r>
            <w:r w:rsidR="00394A56" w:rsidRPr="004065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94A56" w:rsidRPr="0040654E" w:rsidRDefault="00394A56" w:rsidP="00514B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0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54E">
              <w:rPr>
                <w:rFonts w:ascii="Times New Roman" w:hAnsi="Times New Roman"/>
                <w:sz w:val="24"/>
                <w:szCs w:val="24"/>
              </w:rPr>
              <w:t xml:space="preserve">разработать  диагностический инструментарий для отслеживания </w:t>
            </w:r>
            <w:r w:rsidR="00FF696E" w:rsidRPr="0040654E">
              <w:rPr>
                <w:rFonts w:ascii="Times New Roman" w:hAnsi="Times New Roman"/>
                <w:sz w:val="24"/>
                <w:szCs w:val="24"/>
              </w:rPr>
              <w:t>результативности применения ИКТ;</w:t>
            </w:r>
          </w:p>
          <w:p w:rsidR="00394A56" w:rsidRPr="0040654E" w:rsidRDefault="00394A56" w:rsidP="00514B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015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54E">
              <w:rPr>
                <w:rFonts w:ascii="Times New Roman" w:hAnsi="Times New Roman"/>
                <w:sz w:val="24"/>
                <w:szCs w:val="24"/>
              </w:rPr>
              <w:t>способствовать повышению мотивации обучения через создание ситуации успеха</w:t>
            </w:r>
            <w:r w:rsidR="003D0728" w:rsidRPr="0040654E">
              <w:rPr>
                <w:rFonts w:ascii="Times New Roman" w:hAnsi="Times New Roman"/>
                <w:sz w:val="24"/>
                <w:szCs w:val="24"/>
              </w:rPr>
              <w:t xml:space="preserve"> и применения технологии активной оценки</w:t>
            </w:r>
            <w:r w:rsidR="00FF696E" w:rsidRPr="00406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696E" w:rsidRPr="0040654E" w:rsidRDefault="00FF696E" w:rsidP="00514B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015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54E">
              <w:rPr>
                <w:rFonts w:ascii="Times New Roman" w:hAnsi="Times New Roman"/>
                <w:sz w:val="24"/>
                <w:szCs w:val="24"/>
              </w:rPr>
              <w:t>формировать и развивать ИКТ-к</w:t>
            </w:r>
            <w:r w:rsidR="003D0728" w:rsidRPr="0040654E">
              <w:rPr>
                <w:rFonts w:ascii="Times New Roman" w:hAnsi="Times New Roman"/>
                <w:sz w:val="24"/>
                <w:szCs w:val="24"/>
              </w:rPr>
              <w:t>о</w:t>
            </w:r>
            <w:r w:rsidRPr="0040654E">
              <w:rPr>
                <w:rFonts w:ascii="Times New Roman" w:hAnsi="Times New Roman"/>
                <w:sz w:val="24"/>
                <w:szCs w:val="24"/>
              </w:rPr>
              <w:t xml:space="preserve">мпетенцию </w:t>
            </w:r>
            <w:proofErr w:type="gramStart"/>
            <w:r w:rsidRPr="0040654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06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696E" w:rsidRPr="0040654E" w:rsidRDefault="00514BB2" w:rsidP="00514B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015"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навык применения ИКТ в учебной проектной деятельности;</w:t>
            </w:r>
          </w:p>
          <w:p w:rsidR="00514BB2" w:rsidRPr="0040654E" w:rsidRDefault="00514BB2" w:rsidP="00514B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015"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вовлекать </w:t>
            </w:r>
            <w:proofErr w:type="gramStart"/>
            <w:r w:rsidRPr="0040654E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065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дистанционное конкурсное движение с целью формирования индивидуальной образовательной траектории.</w:t>
            </w:r>
          </w:p>
        </w:tc>
      </w:tr>
      <w:tr w:rsidR="00394A56" w:rsidRPr="0040654E" w:rsidTr="006A726B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394A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Концепция 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изменений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BA" w:rsidRPr="0040654E" w:rsidRDefault="00471DBA" w:rsidP="00AD0B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труды известных психологов:</w:t>
            </w:r>
          </w:p>
          <w:p w:rsidR="00471DBA" w:rsidRPr="0040654E" w:rsidRDefault="00471DBA" w:rsidP="00471DB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54E">
              <w:rPr>
                <w:rFonts w:ascii="Times New Roman" w:hAnsi="Times New Roman"/>
                <w:sz w:val="24"/>
                <w:szCs w:val="24"/>
              </w:rPr>
              <w:t xml:space="preserve">процессы и операции восприятия – Л. С. </w:t>
            </w:r>
            <w:proofErr w:type="spellStart"/>
            <w:r w:rsidRPr="0040654E">
              <w:rPr>
                <w:rFonts w:ascii="Times New Roman" w:hAnsi="Times New Roman"/>
                <w:sz w:val="24"/>
                <w:szCs w:val="24"/>
              </w:rPr>
              <w:t>Выготский</w:t>
            </w:r>
            <w:proofErr w:type="spellEnd"/>
            <w:r w:rsidRPr="0040654E">
              <w:rPr>
                <w:rFonts w:ascii="Times New Roman" w:hAnsi="Times New Roman"/>
                <w:sz w:val="24"/>
                <w:szCs w:val="24"/>
              </w:rPr>
              <w:t>, А. В. Запорожец, А. Н. Леонтьев;</w:t>
            </w:r>
          </w:p>
          <w:p w:rsidR="00471DBA" w:rsidRPr="0040654E" w:rsidRDefault="00471DBA" w:rsidP="00471DB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54E">
              <w:rPr>
                <w:rFonts w:ascii="Times New Roman" w:hAnsi="Times New Roman"/>
                <w:sz w:val="24"/>
                <w:szCs w:val="24"/>
              </w:rPr>
              <w:t xml:space="preserve">восприятие как опознавание уже </w:t>
            </w:r>
            <w:proofErr w:type="gramStart"/>
            <w:r w:rsidRPr="0040654E">
              <w:rPr>
                <w:rFonts w:ascii="Times New Roman" w:hAnsi="Times New Roman"/>
                <w:sz w:val="24"/>
                <w:szCs w:val="24"/>
              </w:rPr>
              <w:t>известного</w:t>
            </w:r>
            <w:proofErr w:type="gramEnd"/>
            <w:r w:rsidRPr="0040654E">
              <w:rPr>
                <w:rFonts w:ascii="Times New Roman" w:hAnsi="Times New Roman"/>
                <w:sz w:val="24"/>
                <w:szCs w:val="24"/>
              </w:rPr>
              <w:t xml:space="preserve"> – В. Г. Глезер, И. И. </w:t>
            </w:r>
            <w:proofErr w:type="spellStart"/>
            <w:r w:rsidRPr="0040654E">
              <w:rPr>
                <w:rFonts w:ascii="Times New Roman" w:hAnsi="Times New Roman"/>
                <w:sz w:val="24"/>
                <w:szCs w:val="24"/>
              </w:rPr>
              <w:t>Цуккерман</w:t>
            </w:r>
            <w:proofErr w:type="spellEnd"/>
            <w:r w:rsidRPr="00406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1DBA" w:rsidRPr="0040654E" w:rsidRDefault="00471DBA" w:rsidP="00471DB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54E">
              <w:rPr>
                <w:rFonts w:ascii="Times New Roman" w:hAnsi="Times New Roman"/>
                <w:sz w:val="24"/>
                <w:szCs w:val="24"/>
              </w:rPr>
              <w:t xml:space="preserve">восприятие как стимул мышления – </w:t>
            </w:r>
            <w:proofErr w:type="spellStart"/>
            <w:r w:rsidRPr="0040654E">
              <w:rPr>
                <w:rFonts w:ascii="Times New Roman" w:hAnsi="Times New Roman"/>
                <w:sz w:val="24"/>
                <w:szCs w:val="24"/>
              </w:rPr>
              <w:t>Брунер</w:t>
            </w:r>
            <w:proofErr w:type="spellEnd"/>
            <w:r w:rsidRPr="004065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654E">
              <w:rPr>
                <w:rFonts w:ascii="Times New Roman" w:hAnsi="Times New Roman"/>
                <w:sz w:val="24"/>
                <w:szCs w:val="24"/>
              </w:rPr>
              <w:t>Светс</w:t>
            </w:r>
            <w:proofErr w:type="spellEnd"/>
            <w:r w:rsidRPr="004065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654E">
              <w:rPr>
                <w:rFonts w:ascii="Times New Roman" w:hAnsi="Times New Roman"/>
                <w:sz w:val="24"/>
                <w:szCs w:val="24"/>
              </w:rPr>
              <w:t>Теннэр</w:t>
            </w:r>
            <w:proofErr w:type="spellEnd"/>
            <w:r w:rsidRPr="004065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654E">
              <w:rPr>
                <w:rFonts w:ascii="Times New Roman" w:hAnsi="Times New Roman"/>
                <w:sz w:val="24"/>
                <w:szCs w:val="24"/>
              </w:rPr>
              <w:t>Бердзалл</w:t>
            </w:r>
            <w:proofErr w:type="spellEnd"/>
            <w:r w:rsidR="00093DB6" w:rsidRPr="0040654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4A56" w:rsidRPr="0040654E" w:rsidRDefault="00093DB6" w:rsidP="00DF37A1">
            <w:pPr>
              <w:pStyle w:val="a5"/>
              <w:spacing w:after="0" w:line="240" w:lineRule="auto"/>
              <w:ind w:left="18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54E">
              <w:rPr>
                <w:rFonts w:ascii="Times New Roman" w:hAnsi="Times New Roman"/>
                <w:sz w:val="24"/>
                <w:szCs w:val="24"/>
              </w:rPr>
              <w:t xml:space="preserve">пришла к выводу, что зрительно-слуховой синтез восприятия учебной информации при ее вводе и переработке может повысить эффективность учебной деятельности. </w:t>
            </w:r>
            <w:proofErr w:type="gramStart"/>
            <w:r w:rsidRPr="0040654E">
              <w:rPr>
                <w:rFonts w:ascii="Times New Roman" w:hAnsi="Times New Roman"/>
                <w:sz w:val="24"/>
                <w:szCs w:val="24"/>
              </w:rPr>
              <w:t xml:space="preserve">А средством </w:t>
            </w:r>
            <w:proofErr w:type="spellStart"/>
            <w:r w:rsidRPr="0040654E">
              <w:rPr>
                <w:rFonts w:ascii="Times New Roman" w:hAnsi="Times New Roman"/>
                <w:sz w:val="24"/>
                <w:szCs w:val="24"/>
              </w:rPr>
              <w:t>полисенсорного</w:t>
            </w:r>
            <w:proofErr w:type="spellEnd"/>
            <w:r w:rsidRPr="0040654E">
              <w:rPr>
                <w:rFonts w:ascii="Times New Roman" w:hAnsi="Times New Roman"/>
                <w:sz w:val="24"/>
                <w:szCs w:val="24"/>
              </w:rPr>
              <w:t xml:space="preserve"> воздействия на обучающихся могут выступать </w:t>
            </w:r>
            <w:proofErr w:type="spellStart"/>
            <w:r w:rsidRPr="0040654E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40654E">
              <w:rPr>
                <w:rFonts w:ascii="Times New Roman" w:hAnsi="Times New Roman"/>
                <w:sz w:val="24"/>
                <w:szCs w:val="24"/>
              </w:rPr>
              <w:t xml:space="preserve"> средства через применение информационно-коммуникационных технологий.</w:t>
            </w:r>
            <w:proofErr w:type="gramEnd"/>
            <w:r w:rsidRPr="00406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7A1" w:rsidRPr="0040654E">
              <w:rPr>
                <w:rFonts w:ascii="Times New Roman" w:hAnsi="Times New Roman"/>
                <w:sz w:val="24"/>
                <w:szCs w:val="24"/>
              </w:rPr>
              <w:t>Р</w:t>
            </w:r>
            <w:r w:rsidRPr="0040654E">
              <w:rPr>
                <w:rFonts w:ascii="Times New Roman" w:hAnsi="Times New Roman"/>
                <w:sz w:val="24"/>
                <w:szCs w:val="24"/>
              </w:rPr>
              <w:t>езультатом</w:t>
            </w:r>
            <w:r w:rsidR="00DF37A1" w:rsidRPr="0040654E">
              <w:rPr>
                <w:rFonts w:ascii="Times New Roman" w:hAnsi="Times New Roman"/>
                <w:sz w:val="24"/>
                <w:szCs w:val="24"/>
              </w:rPr>
              <w:t xml:space="preserve"> же</w:t>
            </w:r>
            <w:r w:rsidRPr="0040654E">
              <w:rPr>
                <w:rFonts w:ascii="Times New Roman" w:hAnsi="Times New Roman"/>
                <w:sz w:val="24"/>
                <w:szCs w:val="24"/>
              </w:rPr>
              <w:t xml:space="preserve"> деятельности будет и</w:t>
            </w:r>
            <w:r w:rsidR="007268BD" w:rsidRPr="0040654E">
              <w:rPr>
                <w:rFonts w:ascii="Times New Roman" w:hAnsi="Times New Roman"/>
                <w:sz w:val="24"/>
                <w:szCs w:val="24"/>
              </w:rPr>
              <w:t xml:space="preserve">нтенсификация и оптимизация учебной деятельности по развитию коммуникативной иноязычной компетенции, в частности ее составляющей фонетической компетенции. Достижение </w:t>
            </w:r>
            <w:proofErr w:type="spellStart"/>
            <w:r w:rsidR="003D0728" w:rsidRPr="0040654E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="007268BD" w:rsidRPr="0040654E">
              <w:rPr>
                <w:rFonts w:ascii="Times New Roman" w:hAnsi="Times New Roman"/>
                <w:sz w:val="24"/>
                <w:szCs w:val="24"/>
              </w:rPr>
              <w:t xml:space="preserve"> результатов в сфере формирования и развития </w:t>
            </w:r>
            <w:proofErr w:type="spellStart"/>
            <w:proofErr w:type="gramStart"/>
            <w:r w:rsidR="007268BD" w:rsidRPr="0040654E">
              <w:rPr>
                <w:rFonts w:ascii="Times New Roman" w:hAnsi="Times New Roman"/>
                <w:sz w:val="24"/>
                <w:szCs w:val="24"/>
              </w:rPr>
              <w:t>ИКТ-компетенции</w:t>
            </w:r>
            <w:proofErr w:type="spellEnd"/>
            <w:proofErr w:type="gramEnd"/>
            <w:r w:rsidR="007268BD" w:rsidRPr="0040654E">
              <w:rPr>
                <w:rFonts w:ascii="Times New Roman" w:hAnsi="Times New Roman"/>
                <w:sz w:val="24"/>
                <w:szCs w:val="24"/>
              </w:rPr>
              <w:t xml:space="preserve"> педагога и обучающихся. Повышение мотивации к изучению французского языка.</w:t>
            </w:r>
          </w:p>
        </w:tc>
      </w:tr>
      <w:tr w:rsidR="006A726B" w:rsidRPr="0040654E" w:rsidTr="00014B5E"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6B" w:rsidRPr="0040654E" w:rsidRDefault="006A726B" w:rsidP="00394A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6B" w:rsidRPr="0040654E" w:rsidRDefault="006A72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Сущность и описание 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инновационной деятельности автора, трудоемкость, ограничения, риски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6B" w:rsidRPr="0040654E" w:rsidRDefault="00A65EC7" w:rsidP="00574890">
            <w:pPr>
              <w:pStyle w:val="a6"/>
              <w:spacing w:before="0" w:after="0"/>
              <w:ind w:left="188" w:firstLine="283"/>
              <w:jc w:val="both"/>
            </w:pPr>
            <w:r w:rsidRPr="0040654E">
              <w:t xml:space="preserve">Систематизация и отбор эффективных приемов и методов применения ИКТ на различных этапах урока (мотивация на тему занятия, </w:t>
            </w:r>
            <w:proofErr w:type="spellStart"/>
            <w:r w:rsidRPr="0040654E">
              <w:t>целеполагание</w:t>
            </w:r>
            <w:proofErr w:type="spellEnd"/>
            <w:r w:rsidRPr="0040654E">
              <w:t xml:space="preserve">, актуализация знаний, новый материал, закрепление, обобщение, контроль, рефлексия) в сочетании с технологическими приемами (проблемная ситуация, </w:t>
            </w:r>
            <w:r w:rsidR="00265B0C" w:rsidRPr="0040654E">
              <w:t xml:space="preserve">ситуация успеха, </w:t>
            </w:r>
            <w:r w:rsidRPr="0040654E">
              <w:t xml:space="preserve">активная оценка, </w:t>
            </w:r>
            <w:r w:rsidR="00265B0C" w:rsidRPr="0040654E">
              <w:t xml:space="preserve"> интерактивное обучение, </w:t>
            </w:r>
            <w:proofErr w:type="spellStart"/>
            <w:r w:rsidRPr="0040654E">
              <w:t>инфографика</w:t>
            </w:r>
            <w:proofErr w:type="spellEnd"/>
            <w:r w:rsidRPr="0040654E">
              <w:t>, проектная и исследовательская деятельность, сохранение здоровья)</w:t>
            </w:r>
            <w:r w:rsidR="00265B0C" w:rsidRPr="0040654E">
              <w:t xml:space="preserve">. </w:t>
            </w:r>
            <w:r w:rsidR="00574890" w:rsidRPr="0040654E">
              <w:t>Использование созданно</w:t>
            </w:r>
            <w:r w:rsidR="006C137F" w:rsidRPr="0040654E">
              <w:t>го</w:t>
            </w:r>
            <w:r w:rsidR="00574890" w:rsidRPr="0040654E">
              <w:t xml:space="preserve"> педагогом учебно-методическо</w:t>
            </w:r>
            <w:r w:rsidR="006C137F" w:rsidRPr="0040654E">
              <w:t>го</w:t>
            </w:r>
            <w:r w:rsidR="00574890" w:rsidRPr="0040654E">
              <w:t xml:space="preserve"> ба</w:t>
            </w:r>
            <w:r w:rsidR="006C137F" w:rsidRPr="0040654E">
              <w:t>нка</w:t>
            </w:r>
            <w:r w:rsidR="00574890" w:rsidRPr="0040654E">
              <w:t xml:space="preserve"> электронных цифровых ресурсов для развития коммуникативной иноязычной компетенции.</w:t>
            </w:r>
          </w:p>
          <w:p w:rsidR="00574890" w:rsidRPr="0040654E" w:rsidRDefault="001D44D2" w:rsidP="00574890">
            <w:pPr>
              <w:pStyle w:val="a6"/>
              <w:spacing w:before="0" w:after="0"/>
              <w:ind w:left="188" w:firstLine="283"/>
              <w:jc w:val="both"/>
            </w:pPr>
            <w:r w:rsidRPr="0040654E">
              <w:t>Р</w:t>
            </w:r>
            <w:r w:rsidR="00574890" w:rsidRPr="0040654E">
              <w:t>азработаны и используются:</w:t>
            </w:r>
          </w:p>
          <w:p w:rsidR="00574890" w:rsidRPr="0040654E" w:rsidRDefault="00574890" w:rsidP="00574890">
            <w:pPr>
              <w:pStyle w:val="a6"/>
              <w:numPr>
                <w:ilvl w:val="0"/>
                <w:numId w:val="8"/>
              </w:numPr>
              <w:spacing w:before="0" w:after="0"/>
              <w:jc w:val="both"/>
            </w:pPr>
            <w:r w:rsidRPr="0040654E">
              <w:t>дидактический материал, включающий лексические карточки,</w:t>
            </w:r>
            <w:r w:rsidR="006C137F" w:rsidRPr="0040654E">
              <w:t xml:space="preserve"> грамматические справочные таблицы,</w:t>
            </w:r>
            <w:r w:rsidRPr="0040654E">
              <w:t xml:space="preserve"> подстановочные упражнения, обобщающие таблицы, кейсы</w:t>
            </w:r>
            <w:r w:rsidR="006C137F" w:rsidRPr="0040654E">
              <w:t>, карточки-шаблоны;</w:t>
            </w:r>
          </w:p>
          <w:p w:rsidR="006C137F" w:rsidRPr="0040654E" w:rsidRDefault="006C137F" w:rsidP="00574890">
            <w:pPr>
              <w:pStyle w:val="a6"/>
              <w:numPr>
                <w:ilvl w:val="0"/>
                <w:numId w:val="8"/>
              </w:numPr>
              <w:spacing w:before="0" w:after="0"/>
              <w:jc w:val="both"/>
            </w:pPr>
            <w:proofErr w:type="spellStart"/>
            <w:r w:rsidRPr="0040654E">
              <w:t>мультимедийные</w:t>
            </w:r>
            <w:proofErr w:type="spellEnd"/>
            <w:r w:rsidRPr="0040654E">
              <w:t xml:space="preserve"> презентации, направленные на развитие грамматических, лексических, фонетических навыков, а также</w:t>
            </w:r>
            <w:r w:rsidR="00DF37A1" w:rsidRPr="0040654E">
              <w:t xml:space="preserve"> на</w:t>
            </w:r>
            <w:r w:rsidRPr="0040654E">
              <w:t xml:space="preserve">  формировани</w:t>
            </w:r>
            <w:r w:rsidR="00DF37A1" w:rsidRPr="0040654E">
              <w:t>е</w:t>
            </w:r>
            <w:r w:rsidRPr="0040654E">
              <w:t xml:space="preserve"> навыков устной моно</w:t>
            </w:r>
            <w:r w:rsidR="00A65EC7" w:rsidRPr="0040654E">
              <w:t xml:space="preserve">логической и диалогической речи, </w:t>
            </w:r>
            <w:r w:rsidR="00DF37A1" w:rsidRPr="0040654E">
              <w:t xml:space="preserve">на организацию </w:t>
            </w:r>
            <w:r w:rsidR="00A65EC7" w:rsidRPr="0040654E">
              <w:t>контрол</w:t>
            </w:r>
            <w:r w:rsidR="00DF37A1" w:rsidRPr="0040654E">
              <w:t>я</w:t>
            </w:r>
            <w:r w:rsidR="00A65EC7" w:rsidRPr="0040654E">
              <w:t xml:space="preserve"> и самоконтрол</w:t>
            </w:r>
            <w:r w:rsidR="00DF37A1" w:rsidRPr="0040654E">
              <w:t>я</w:t>
            </w:r>
            <w:r w:rsidR="00A65EC7" w:rsidRPr="0040654E">
              <w:t>;</w:t>
            </w:r>
          </w:p>
          <w:p w:rsidR="006C137F" w:rsidRPr="0040654E" w:rsidRDefault="00A65EC7" w:rsidP="00574890">
            <w:pPr>
              <w:pStyle w:val="a6"/>
              <w:numPr>
                <w:ilvl w:val="0"/>
                <w:numId w:val="8"/>
              </w:numPr>
              <w:spacing w:before="0" w:after="0"/>
              <w:jc w:val="both"/>
            </w:pPr>
            <w:r w:rsidRPr="0040654E">
              <w:t>а</w:t>
            </w:r>
            <w:r w:rsidR="006C137F" w:rsidRPr="0040654E">
              <w:t xml:space="preserve">удио- и видеоматериалы, способствующие развитию фонетической и </w:t>
            </w:r>
            <w:proofErr w:type="spellStart"/>
            <w:r w:rsidR="006C137F" w:rsidRPr="0040654E">
              <w:t>социокультурной</w:t>
            </w:r>
            <w:proofErr w:type="spellEnd"/>
            <w:r w:rsidR="006C137F" w:rsidRPr="0040654E">
              <w:t xml:space="preserve"> компетенции;</w:t>
            </w:r>
          </w:p>
          <w:p w:rsidR="006C137F" w:rsidRPr="0040654E" w:rsidRDefault="006C137F" w:rsidP="00574890">
            <w:pPr>
              <w:pStyle w:val="a6"/>
              <w:numPr>
                <w:ilvl w:val="0"/>
                <w:numId w:val="8"/>
              </w:numPr>
              <w:spacing w:before="0" w:after="0"/>
              <w:jc w:val="both"/>
            </w:pPr>
            <w:r w:rsidRPr="0040654E">
              <w:t xml:space="preserve"> контрольно-измерительные материалы по 4 видам речевой деятельности</w:t>
            </w:r>
            <w:r w:rsidR="00A65EC7" w:rsidRPr="0040654E">
              <w:t>;</w:t>
            </w:r>
          </w:p>
          <w:p w:rsidR="00A65EC7" w:rsidRPr="0040654E" w:rsidRDefault="00A65EC7" w:rsidP="00574890">
            <w:pPr>
              <w:pStyle w:val="a6"/>
              <w:numPr>
                <w:ilvl w:val="0"/>
                <w:numId w:val="8"/>
              </w:numPr>
              <w:spacing w:before="0" w:after="0"/>
              <w:jc w:val="both"/>
            </w:pPr>
            <w:r w:rsidRPr="0040654E">
              <w:lastRenderedPageBreak/>
              <w:t>разработки учебных и внеклассных занятий с использованием ИКТ</w:t>
            </w:r>
          </w:p>
          <w:p w:rsidR="006A726B" w:rsidRPr="0040654E" w:rsidRDefault="006A726B" w:rsidP="007A7871">
            <w:pPr>
              <w:pStyle w:val="a6"/>
              <w:rPr>
                <w:b/>
                <w:bCs/>
              </w:rPr>
            </w:pPr>
            <w:r w:rsidRPr="0040654E">
              <w:rPr>
                <w:b/>
                <w:bCs/>
              </w:rPr>
              <w:t>Трудоемкость</w:t>
            </w:r>
          </w:p>
          <w:p w:rsidR="006A726B" w:rsidRPr="0040654E" w:rsidRDefault="006A726B" w:rsidP="00553C8E">
            <w:pPr>
              <w:pStyle w:val="a6"/>
              <w:numPr>
                <w:ilvl w:val="0"/>
                <w:numId w:val="3"/>
              </w:numPr>
              <w:spacing w:before="0" w:after="0"/>
              <w:rPr>
                <w:bCs/>
              </w:rPr>
            </w:pPr>
            <w:r w:rsidRPr="0040654E">
              <w:rPr>
                <w:bCs/>
              </w:rPr>
              <w:t>большой объем информации и трудность в оптимальном отборе необходимой информации;</w:t>
            </w:r>
          </w:p>
          <w:p w:rsidR="006A726B" w:rsidRPr="0040654E" w:rsidRDefault="006A726B" w:rsidP="00553C8E">
            <w:pPr>
              <w:pStyle w:val="a6"/>
              <w:numPr>
                <w:ilvl w:val="0"/>
                <w:numId w:val="3"/>
              </w:numPr>
              <w:spacing w:before="0" w:after="0"/>
              <w:rPr>
                <w:bCs/>
              </w:rPr>
            </w:pPr>
            <w:r w:rsidRPr="0040654E">
              <w:rPr>
                <w:bCs/>
              </w:rPr>
              <w:t>большие временные затраты педагога по подготовке ЦОР и ЭОР</w:t>
            </w:r>
            <w:r w:rsidR="00265B0C" w:rsidRPr="0040654E">
              <w:rPr>
                <w:bCs/>
              </w:rPr>
              <w:t xml:space="preserve"> и разработке занятий с их применением.</w:t>
            </w:r>
          </w:p>
          <w:p w:rsidR="006A726B" w:rsidRPr="0040654E" w:rsidRDefault="006A726B" w:rsidP="007A7871">
            <w:pPr>
              <w:pStyle w:val="a6"/>
              <w:rPr>
                <w:b/>
                <w:bCs/>
                <w:lang w:eastAsia="en-US"/>
              </w:rPr>
            </w:pPr>
            <w:r w:rsidRPr="0040654E">
              <w:rPr>
                <w:b/>
                <w:bCs/>
                <w:lang w:eastAsia="en-US"/>
              </w:rPr>
              <w:t>Ограничения</w:t>
            </w:r>
          </w:p>
          <w:p w:rsidR="006A726B" w:rsidRPr="0040654E" w:rsidRDefault="006A726B" w:rsidP="00553C8E">
            <w:pPr>
              <w:pStyle w:val="a6"/>
              <w:numPr>
                <w:ilvl w:val="0"/>
                <w:numId w:val="6"/>
              </w:numPr>
              <w:spacing w:before="0" w:after="0"/>
              <w:rPr>
                <w:bCs/>
                <w:lang w:eastAsia="en-US"/>
              </w:rPr>
            </w:pPr>
            <w:r w:rsidRPr="0040654E">
              <w:rPr>
                <w:bCs/>
                <w:lang w:eastAsia="en-US"/>
              </w:rPr>
              <w:t>соблюдения технических и эстетических требований к созданию и оформлению ЭОР;</w:t>
            </w:r>
          </w:p>
          <w:p w:rsidR="006A726B" w:rsidRPr="0040654E" w:rsidRDefault="006A726B" w:rsidP="00553C8E">
            <w:pPr>
              <w:pStyle w:val="a6"/>
              <w:numPr>
                <w:ilvl w:val="0"/>
                <w:numId w:val="6"/>
              </w:numPr>
              <w:spacing w:before="0" w:after="0"/>
              <w:rPr>
                <w:bCs/>
                <w:lang w:eastAsia="en-US"/>
              </w:rPr>
            </w:pPr>
            <w:r w:rsidRPr="0040654E">
              <w:rPr>
                <w:bCs/>
                <w:lang w:eastAsia="en-US"/>
              </w:rPr>
              <w:t xml:space="preserve">соблюдение требований </w:t>
            </w:r>
            <w:proofErr w:type="spellStart"/>
            <w:r w:rsidRPr="0040654E">
              <w:rPr>
                <w:bCs/>
                <w:lang w:eastAsia="en-US"/>
              </w:rPr>
              <w:t>СанПин</w:t>
            </w:r>
            <w:proofErr w:type="spellEnd"/>
            <w:r w:rsidRPr="0040654E">
              <w:rPr>
                <w:bCs/>
                <w:lang w:eastAsia="en-US"/>
              </w:rPr>
              <w:t xml:space="preserve"> к времени использования ИКТ во время занятий, с</w:t>
            </w:r>
            <w:r w:rsidR="00265B0C" w:rsidRPr="0040654E">
              <w:rPr>
                <w:bCs/>
                <w:lang w:eastAsia="en-US"/>
              </w:rPr>
              <w:t xml:space="preserve">огласно возрастным особенностям, и </w:t>
            </w:r>
            <w:r w:rsidR="00DF37A1" w:rsidRPr="0040654E">
              <w:rPr>
                <w:bCs/>
                <w:lang w:eastAsia="en-US"/>
              </w:rPr>
              <w:t xml:space="preserve">методические требования к </w:t>
            </w:r>
            <w:r w:rsidR="00265B0C" w:rsidRPr="0040654E">
              <w:rPr>
                <w:bCs/>
                <w:lang w:eastAsia="en-US"/>
              </w:rPr>
              <w:t>частоте смены видов деятельности.</w:t>
            </w:r>
          </w:p>
          <w:p w:rsidR="006A726B" w:rsidRPr="0040654E" w:rsidRDefault="006A726B" w:rsidP="00553C8E">
            <w:pPr>
              <w:pStyle w:val="a6"/>
              <w:spacing w:before="0" w:after="0"/>
              <w:rPr>
                <w:b/>
                <w:bCs/>
                <w:lang w:eastAsia="en-US"/>
              </w:rPr>
            </w:pPr>
            <w:r w:rsidRPr="0040654E">
              <w:rPr>
                <w:b/>
                <w:bCs/>
                <w:lang w:eastAsia="en-US"/>
              </w:rPr>
              <w:t>Риски использования ИКТ</w:t>
            </w:r>
          </w:p>
          <w:p w:rsidR="006A726B" w:rsidRPr="0040654E" w:rsidRDefault="006A726B" w:rsidP="00514BB2">
            <w:pPr>
              <w:pStyle w:val="a6"/>
              <w:numPr>
                <w:ilvl w:val="0"/>
                <w:numId w:val="5"/>
              </w:numPr>
              <w:spacing w:before="0" w:after="0"/>
              <w:rPr>
                <w:lang w:eastAsia="en-US"/>
              </w:rPr>
            </w:pPr>
            <w:r w:rsidRPr="0040654E">
              <w:rPr>
                <w:lang w:eastAsia="en-US"/>
              </w:rPr>
              <w:t>минимизация в учебном процессе живого общения учителей и школьников, учащихся между собой, общение в виде «диалога с компьютером»;</w:t>
            </w:r>
          </w:p>
          <w:p w:rsidR="006A726B" w:rsidRPr="0040654E" w:rsidRDefault="006A726B" w:rsidP="00514BB2">
            <w:pPr>
              <w:pStyle w:val="a6"/>
              <w:numPr>
                <w:ilvl w:val="0"/>
                <w:numId w:val="5"/>
              </w:numPr>
              <w:spacing w:before="0" w:after="0"/>
              <w:rPr>
                <w:lang w:eastAsia="en-US"/>
              </w:rPr>
            </w:pPr>
            <w:r w:rsidRPr="0040654E">
              <w:rPr>
                <w:lang w:eastAsia="en-US"/>
              </w:rPr>
              <w:t>свертывание социальных контактов, сокращение практики социального общения, индивидуализм;</w:t>
            </w:r>
          </w:p>
          <w:p w:rsidR="006A726B" w:rsidRPr="0040654E" w:rsidRDefault="006A726B" w:rsidP="00514BB2">
            <w:pPr>
              <w:pStyle w:val="a6"/>
              <w:numPr>
                <w:ilvl w:val="0"/>
                <w:numId w:val="5"/>
              </w:numPr>
              <w:spacing w:before="0" w:after="0"/>
              <w:rPr>
                <w:lang w:eastAsia="en-US"/>
              </w:rPr>
            </w:pPr>
            <w:r w:rsidRPr="0040654E">
              <w:rPr>
                <w:lang w:eastAsia="en-US"/>
              </w:rPr>
              <w:t>колоссальные объемы информации, представляемые некоторыми средствами информатизации, такими как электронные справочники, энциклопедии, Интерне</w:t>
            </w:r>
            <w:proofErr w:type="gramStart"/>
            <w:r w:rsidRPr="0040654E">
              <w:rPr>
                <w:lang w:eastAsia="en-US"/>
              </w:rPr>
              <w:t>т-</w:t>
            </w:r>
            <w:proofErr w:type="gramEnd"/>
            <w:r w:rsidRPr="0040654E">
              <w:rPr>
                <w:lang w:eastAsia="en-US"/>
              </w:rPr>
              <w:t xml:space="preserve"> порталы;</w:t>
            </w:r>
          </w:p>
          <w:p w:rsidR="006A726B" w:rsidRPr="0040654E" w:rsidRDefault="006A726B" w:rsidP="00514BB2">
            <w:pPr>
              <w:pStyle w:val="a6"/>
              <w:numPr>
                <w:ilvl w:val="0"/>
                <w:numId w:val="5"/>
              </w:numPr>
              <w:spacing w:before="0" w:after="0"/>
              <w:rPr>
                <w:lang w:eastAsia="en-US"/>
              </w:rPr>
            </w:pPr>
            <w:r w:rsidRPr="0040654E">
              <w:rPr>
                <w:lang w:eastAsia="en-US"/>
              </w:rPr>
              <w:t>заимствованные из сети Интернет готовые проекты, рефераты, доклады и решения задач из школьных учебников;</w:t>
            </w:r>
          </w:p>
          <w:p w:rsidR="006A726B" w:rsidRPr="0040654E" w:rsidRDefault="006A726B" w:rsidP="001D44D2">
            <w:pPr>
              <w:pStyle w:val="a6"/>
              <w:numPr>
                <w:ilvl w:val="0"/>
                <w:numId w:val="5"/>
              </w:numPr>
              <w:spacing w:before="0" w:after="0"/>
              <w:rPr>
                <w:b/>
                <w:color w:val="FF0000"/>
                <w:lang w:eastAsia="en-US"/>
              </w:rPr>
            </w:pPr>
            <w:r w:rsidRPr="0040654E">
              <w:rPr>
                <w:lang w:eastAsia="en-US"/>
              </w:rPr>
              <w:t xml:space="preserve">чрезмерное и неоправданное использование большинства средств информатизации негативно отражается на здоровье всех участников образовательного процесса. </w:t>
            </w:r>
          </w:p>
        </w:tc>
      </w:tr>
      <w:tr w:rsidR="00394A56" w:rsidRPr="0040654E" w:rsidTr="006A726B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394A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изменений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9B" w:rsidRPr="0040654E" w:rsidRDefault="00B14122" w:rsidP="006D079B">
            <w:pPr>
              <w:pStyle w:val="a6"/>
              <w:spacing w:before="0" w:after="0"/>
              <w:jc w:val="both"/>
            </w:pPr>
            <w:r w:rsidRPr="0040654E">
              <w:rPr>
                <w:color w:val="FF0000"/>
              </w:rPr>
              <w:t xml:space="preserve">  </w:t>
            </w:r>
            <w:r w:rsidRPr="0040654E">
              <w:t xml:space="preserve">1. </w:t>
            </w:r>
            <w:r w:rsidR="008C1F9C" w:rsidRPr="0040654E">
              <w:t xml:space="preserve"> </w:t>
            </w:r>
            <w:r w:rsidR="006D079B" w:rsidRPr="0040654E">
              <w:t xml:space="preserve">Владение </w:t>
            </w:r>
            <w:r w:rsidR="007268BD" w:rsidRPr="0040654E">
              <w:t>педагогом ИКТ</w:t>
            </w:r>
            <w:r w:rsidR="00471DBA" w:rsidRPr="0040654E">
              <w:t xml:space="preserve">, знания об особенностях восприятия информации </w:t>
            </w:r>
            <w:proofErr w:type="gramStart"/>
            <w:r w:rsidR="00471DBA" w:rsidRPr="0040654E">
              <w:t>обучающимися</w:t>
            </w:r>
            <w:proofErr w:type="gramEnd"/>
            <w:r w:rsidR="00DF37A1" w:rsidRPr="0040654E">
              <w:t>.</w:t>
            </w:r>
          </w:p>
          <w:p w:rsidR="006D079B" w:rsidRPr="0040654E" w:rsidRDefault="006D079B" w:rsidP="006D079B">
            <w:pPr>
              <w:pStyle w:val="a6"/>
              <w:spacing w:before="0" w:after="0"/>
              <w:ind w:firstLine="142"/>
              <w:jc w:val="both"/>
            </w:pPr>
            <w:r w:rsidRPr="0040654E">
              <w:t>2.</w:t>
            </w:r>
            <w:r w:rsidR="008C1F9C" w:rsidRPr="0040654E">
              <w:t xml:space="preserve"> </w:t>
            </w:r>
            <w:r w:rsidRPr="0040654E">
              <w:t xml:space="preserve">Хорошая материальная база </w:t>
            </w:r>
            <w:r w:rsidR="008C1F9C" w:rsidRPr="0040654E">
              <w:t xml:space="preserve">школы, оснащенная </w:t>
            </w:r>
            <w:proofErr w:type="spellStart"/>
            <w:r w:rsidR="008C1F9C" w:rsidRPr="0040654E">
              <w:t>мультимедийным</w:t>
            </w:r>
            <w:proofErr w:type="spellEnd"/>
            <w:r w:rsidR="008C1F9C" w:rsidRPr="0040654E">
              <w:t xml:space="preserve"> оборудованием</w:t>
            </w:r>
            <w:r w:rsidR="00DF37A1" w:rsidRPr="0040654E">
              <w:t>.</w:t>
            </w:r>
          </w:p>
          <w:p w:rsidR="006D079B" w:rsidRPr="0040654E" w:rsidRDefault="006D079B" w:rsidP="006D079B">
            <w:pPr>
              <w:pStyle w:val="a6"/>
              <w:spacing w:before="0" w:after="0"/>
              <w:ind w:firstLine="142"/>
              <w:jc w:val="both"/>
            </w:pPr>
            <w:r w:rsidRPr="0040654E">
              <w:t>3.</w:t>
            </w:r>
            <w:r w:rsidR="00B14122" w:rsidRPr="0040654E">
              <w:t xml:space="preserve"> </w:t>
            </w:r>
            <w:r w:rsidR="00471DBA" w:rsidRPr="0040654E">
              <w:t>Творческий подход педагога к созданию</w:t>
            </w:r>
            <w:r w:rsidR="008C1F9C" w:rsidRPr="0040654E">
              <w:t xml:space="preserve"> ЦОР и ЭОР по французскому языку</w:t>
            </w:r>
            <w:r w:rsidR="00471DBA" w:rsidRPr="0040654E">
              <w:t>, планированию и осуществлению учебной деятельности</w:t>
            </w:r>
            <w:r w:rsidR="00DF37A1" w:rsidRPr="0040654E">
              <w:t>.</w:t>
            </w:r>
          </w:p>
          <w:p w:rsidR="00394A56" w:rsidRPr="0040654E" w:rsidRDefault="006D079B" w:rsidP="00471DBA">
            <w:pPr>
              <w:pStyle w:val="a6"/>
              <w:spacing w:before="0" w:after="0"/>
              <w:ind w:firstLine="142"/>
              <w:jc w:val="both"/>
              <w:rPr>
                <w:b/>
                <w:lang w:eastAsia="en-US"/>
              </w:rPr>
            </w:pPr>
            <w:r w:rsidRPr="0040654E">
              <w:t xml:space="preserve">4. Наличие методических разработок </w:t>
            </w:r>
            <w:r w:rsidR="00471DBA" w:rsidRPr="0040654E">
              <w:t>уроков</w:t>
            </w:r>
            <w:r w:rsidRPr="0040654E">
              <w:t xml:space="preserve"> различных типов</w:t>
            </w:r>
            <w:r w:rsidR="008C1F9C" w:rsidRPr="0040654E">
              <w:t xml:space="preserve"> </w:t>
            </w:r>
            <w:r w:rsidR="00471DBA" w:rsidRPr="0040654E">
              <w:t xml:space="preserve">и занятий внеурочной деятельности </w:t>
            </w:r>
            <w:r w:rsidR="008C1F9C" w:rsidRPr="0040654E">
              <w:t>с использованием ИКТ</w:t>
            </w:r>
            <w:r w:rsidR="00DF37A1" w:rsidRPr="0040654E">
              <w:t>.</w:t>
            </w:r>
          </w:p>
        </w:tc>
      </w:tr>
      <w:tr w:rsidR="00394A56" w:rsidRPr="0040654E" w:rsidTr="006A726B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394A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Результат,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полученный автором в ходе реализации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9C" w:rsidRPr="0040654E" w:rsidRDefault="000714F8" w:rsidP="008C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="008C1F9C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вышение уровня мотивации </w:t>
            </w:r>
            <w:proofErr w:type="gramStart"/>
            <w:r w:rsidR="008C1F9C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8C1F9C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 изучению французского языка, </w:t>
            </w:r>
          </w:p>
          <w:p w:rsidR="008C1F9C" w:rsidRPr="0040654E" w:rsidRDefault="008C1F9C" w:rsidP="008C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улучшение навыков владения </w:t>
            </w:r>
            <w:r w:rsidRPr="0040654E">
              <w:rPr>
                <w:rFonts w:ascii="Times New Roman" w:hAnsi="Times New Roman" w:cs="Times New Roman"/>
                <w:sz w:val="24"/>
                <w:szCs w:val="24"/>
              </w:rPr>
              <w:t>коммуникативно-фонетической составляющей речи</w:t>
            </w:r>
            <w:r w:rsidR="00932DDF" w:rsidRPr="0040654E">
              <w:rPr>
                <w:rFonts w:ascii="Times New Roman" w:hAnsi="Times New Roman" w:cs="Times New Roman"/>
                <w:sz w:val="24"/>
                <w:szCs w:val="24"/>
              </w:rPr>
              <w:t xml:space="preserve"> (на 3%)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394A56" w:rsidRPr="0040654E" w:rsidRDefault="008C1F9C" w:rsidP="008C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увеличение количества </w:t>
            </w:r>
            <w:proofErr w:type="gramStart"/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использующих ИКТ</w:t>
            </w:r>
            <w:r w:rsidR="00932DDF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(на </w:t>
            </w:r>
            <w:r w:rsidR="00797340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  <w:r w:rsidR="00932DDF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%)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8C1F9C" w:rsidRPr="0040654E" w:rsidRDefault="008C1F9C" w:rsidP="008C1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развитие иноязычной коммуникативной компетенции </w:t>
            </w:r>
            <w:proofErr w:type="gramStart"/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932DDF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CC1B5F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="00932DDF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97340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932DDF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="00797340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 54%</w:t>
            </w:r>
            <w:r w:rsidR="00932DDF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514BB2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14BB2" w:rsidRPr="0040654E" w:rsidRDefault="00265B0C" w:rsidP="00514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участие в школьном и муниципальном этапе</w:t>
            </w:r>
            <w:r w:rsidR="00514BB2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Всероссийской олимпиад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514BB2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школьников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(стабильно 14%)</w:t>
            </w:r>
            <w:r w:rsidR="00514BB2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14BB2" w:rsidRPr="0040654E" w:rsidRDefault="00514BB2" w:rsidP="005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и победы во Всероссийских и Международных дистанционных конкурсных мероприятиях</w:t>
            </w:r>
            <w:r w:rsidR="00CC1B5F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(участие: с</w:t>
            </w:r>
            <w:r w:rsidR="006A726B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21</w:t>
            </w:r>
            <w:r w:rsidR="00265B0C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% </w:t>
            </w:r>
            <w:r w:rsidR="006A726B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 38%, </w:t>
            </w:r>
            <w:r w:rsidR="00CC1B5F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стабильно </w:t>
            </w:r>
            <w:r w:rsidR="006A726B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победителя</w:t>
            </w:r>
            <w:r w:rsidR="00CC1B5F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394A56" w:rsidRPr="0040654E" w:rsidTr="006A726B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394A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Публикации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представленном инновационном педагогическом опыте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27" w:rsidRPr="0040654E" w:rsidRDefault="00D75D1B" w:rsidP="00A41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http://www.konkursmega.com/</w:t>
              </w:r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главная</w:t>
              </w:r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мультимедийные</w:t>
              </w:r>
              <w:proofErr w:type="spellEnd"/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разработки</w:t>
              </w:r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A41327" w:rsidRPr="0040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A41327" w:rsidRPr="0040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«Ville de Smolensk»</w:t>
            </w:r>
          </w:p>
          <w:p w:rsidR="00A41327" w:rsidRPr="0040654E" w:rsidRDefault="00D75D1B" w:rsidP="00A4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kopilkaurokov</w:t>
              </w:r>
              <w:proofErr w:type="spellEnd"/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prochee</w:t>
              </w:r>
              <w:proofErr w:type="spellEnd"/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uroki</w:t>
              </w:r>
              <w:proofErr w:type="spellEnd"/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/104119</w:t>
              </w:r>
            </w:hyperlink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6A726B" w:rsidRPr="0040654E">
              <w:rPr>
                <w:rFonts w:ascii="Times New Roman" w:hAnsi="Times New Roman" w:cs="Times New Roman"/>
                <w:sz w:val="24"/>
                <w:szCs w:val="24"/>
              </w:rPr>
              <w:t>ический</w:t>
            </w:r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 франц. яз. «Новый год» 4 </w:t>
            </w:r>
            <w:proofErr w:type="spellStart"/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327" w:rsidRPr="0040654E" w:rsidRDefault="00D75D1B" w:rsidP="00A4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http://ped-znanie.ru/materials/article01.php?page=11</w:t>
              </w:r>
            </w:hyperlink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франц. яз. 6 класс «Твой друг французский»</w:t>
            </w:r>
          </w:p>
          <w:p w:rsidR="00A41327" w:rsidRPr="0040654E" w:rsidRDefault="00D75D1B" w:rsidP="00A4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http://www.proshkolu.ru/user/imLorik67/file/3266499 /</w:t>
              </w:r>
            </w:hyperlink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«Условное наклонение»</w:t>
            </w:r>
          </w:p>
          <w:p w:rsidR="00A41327" w:rsidRPr="0040654E" w:rsidRDefault="00D75D1B" w:rsidP="00A4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http://www.proshkolu.ru/user/imLorik67/file/3266533</w:t>
              </w:r>
            </w:hyperlink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 xml:space="preserve"> /  Презентация «Сослагательное наклонение»</w:t>
            </w:r>
          </w:p>
          <w:p w:rsidR="00A41327" w:rsidRPr="0040654E" w:rsidRDefault="00D75D1B" w:rsidP="00A4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http://www.proshkolu.ru/user/imLorik67/file/3268955</w:t>
              </w:r>
            </w:hyperlink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 xml:space="preserve"> / Презентация «Музыка»</w:t>
            </w:r>
          </w:p>
          <w:p w:rsidR="00A41327" w:rsidRPr="0040654E" w:rsidRDefault="00D75D1B" w:rsidP="00A4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https://infourok.ru/user/schedrova-larisa-sergeevna</w:t>
              </w:r>
            </w:hyperlink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«Глаголы 1 группы», разработка урока в 11 </w:t>
            </w:r>
            <w:proofErr w:type="spellStart"/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>. «В какие двери постучать?»</w:t>
            </w:r>
          </w:p>
          <w:p w:rsidR="00A41327" w:rsidRPr="0040654E" w:rsidRDefault="00D75D1B" w:rsidP="00A4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http://www.prodlenka.org/metodicheskie-razrabotki/srednjaja-shkola/inostrannyj-jazyk/francuzskij-jazyk/241637-urok-francuzskogo-jazyka-v-8-klasse-glagoly-r.html</w:t>
              </w:r>
            </w:hyperlink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урока фр. яз</w:t>
            </w:r>
            <w:proofErr w:type="gramStart"/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26B" w:rsidRPr="0040654E">
              <w:rPr>
                <w:rFonts w:ascii="Times New Roman" w:hAnsi="Times New Roman" w:cs="Times New Roman"/>
                <w:sz w:val="24"/>
                <w:szCs w:val="24"/>
              </w:rPr>
              <w:t>«Глаголы</w:t>
            </w:r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26B" w:rsidRPr="0040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="006A726B" w:rsidRPr="0040654E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6A726B" w:rsidRPr="0040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soudre</w:t>
            </w:r>
            <w:proofErr w:type="spellEnd"/>
            <w:r w:rsidR="006A726B" w:rsidRPr="004065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726B" w:rsidRPr="0040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payer</w:t>
            </w:r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1327" w:rsidRPr="0040654E" w:rsidRDefault="00D75D1B" w:rsidP="00A41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http://www.prodlenka.org/metodicheskie-razrabotki/srednjaja-shkola/inostrannyj-jazyk/francuzskij-jazyk/243444-prezentacija-po-francuzskomu-jazyku-pokorenie.html</w:t>
              </w:r>
            </w:hyperlink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FB0" w:rsidRPr="00406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>резентация «Покорение космоса»</w:t>
            </w:r>
          </w:p>
          <w:p w:rsidR="00394A56" w:rsidRPr="0040654E" w:rsidRDefault="00D75D1B" w:rsidP="00A413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A41327" w:rsidRPr="004065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https://videouroki.net/razrabotki/my /</w:t>
              </w:r>
            </w:hyperlink>
            <w:r w:rsidR="00A41327" w:rsidRPr="0040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1327" w:rsidRPr="0040654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A41327" w:rsidRPr="0040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1327" w:rsidRPr="0040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</w:t>
            </w:r>
            <w:proofErr w:type="spellEnd"/>
            <w:r w:rsidR="00A41327" w:rsidRPr="0040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simple</w:t>
            </w:r>
          </w:p>
          <w:p w:rsidR="00A41327" w:rsidRPr="0040654E" w:rsidRDefault="00D75D1B" w:rsidP="00A4132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hyperlink r:id="rId16" w:history="1">
              <w:r w:rsidR="00300FB0" w:rsidRPr="0040654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="00300FB0" w:rsidRPr="0040654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="00300FB0" w:rsidRPr="0040654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sites</w:t>
              </w:r>
              <w:r w:rsidR="00300FB0" w:rsidRPr="0040654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300FB0" w:rsidRPr="0040654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google</w:t>
              </w:r>
              <w:proofErr w:type="spellEnd"/>
              <w:r w:rsidR="00300FB0" w:rsidRPr="0040654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300FB0" w:rsidRPr="0040654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  <w:r w:rsidR="00300FB0" w:rsidRPr="0040654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="00300FB0" w:rsidRPr="0040654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site</w:t>
              </w:r>
              <w:r w:rsidR="00300FB0" w:rsidRPr="0040654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proofErr w:type="spellStart"/>
              <w:r w:rsidR="00300FB0" w:rsidRPr="0040654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sajtsedrovojlarisysergeevny</w:t>
              </w:r>
              <w:proofErr w:type="spellEnd"/>
              <w:r w:rsidR="00300FB0" w:rsidRPr="0040654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="00300FB0" w:rsidRPr="0040654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home</w:t>
              </w:r>
            </w:hyperlink>
            <w:r w:rsidR="00300FB0" w:rsidRPr="004065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265B0C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Личный сайт педагога</w:t>
            </w:r>
          </w:p>
        </w:tc>
      </w:tr>
      <w:tr w:rsidR="00394A56" w:rsidRPr="0040654E" w:rsidTr="006A726B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394A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составителя карты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DB1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Щедрова Лариса Сергеевна</w:t>
            </w:r>
          </w:p>
        </w:tc>
      </w:tr>
      <w:tr w:rsidR="00394A56" w:rsidRPr="0040654E" w:rsidTr="006A726B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394A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распространения представленного опыта, уровень распространения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6E" w:rsidRPr="0040654E" w:rsidRDefault="00B14122" w:rsidP="00FF69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Выступление на </w:t>
            </w:r>
            <w:r w:rsidR="008C1F9C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8C1F9C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учителей иностранного языка (2016 г.)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94A56" w:rsidRPr="0040654E" w:rsidRDefault="00FF696E" w:rsidP="00265B0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Выступление на </w:t>
            </w:r>
            <w:r w:rsidR="00265B0C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егиональном форуме учителей иностранного языка в рамках </w:t>
            </w:r>
            <w:r w:rsidR="00265B0C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урсов повышения квалификации (2016 г.)</w:t>
            </w:r>
            <w:r w:rsidR="00B14122" w:rsidRPr="004065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94A56" w:rsidRPr="0040654E" w:rsidTr="006A726B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394A56" w:rsidP="00394A5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56" w:rsidRPr="0040654E" w:rsidRDefault="00394A5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составления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карты </w:t>
            </w:r>
            <w:r w:rsidRPr="00406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(число, месяц, год)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56" w:rsidRPr="0040654E" w:rsidRDefault="000714F8" w:rsidP="00FF6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F696E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B14122"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марта </w:t>
            </w:r>
            <w:r w:rsidRPr="00406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</w:tr>
    </w:tbl>
    <w:p w:rsidR="00394A56" w:rsidRPr="0040654E" w:rsidRDefault="00394A56" w:rsidP="00394A56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4A56" w:rsidRPr="0040654E" w:rsidRDefault="00394A56" w:rsidP="00394A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63EE" w:rsidRPr="0040654E" w:rsidRDefault="00B763EE">
      <w:pPr>
        <w:rPr>
          <w:sz w:val="24"/>
          <w:szCs w:val="24"/>
        </w:rPr>
      </w:pPr>
    </w:p>
    <w:sectPr w:rsidR="00B763EE" w:rsidRPr="0040654E" w:rsidSect="00AE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4F4F"/>
    <w:multiLevelType w:val="hybridMultilevel"/>
    <w:tmpl w:val="7DDC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A70CB"/>
    <w:multiLevelType w:val="hybridMultilevel"/>
    <w:tmpl w:val="C456C688"/>
    <w:lvl w:ilvl="0" w:tplc="762AC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B06937"/>
    <w:multiLevelType w:val="hybridMultilevel"/>
    <w:tmpl w:val="ADBA298A"/>
    <w:lvl w:ilvl="0" w:tplc="1EF2B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1448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C2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65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E4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0C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26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2E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8D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FA0B4A"/>
    <w:multiLevelType w:val="hybridMultilevel"/>
    <w:tmpl w:val="6604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61658"/>
    <w:multiLevelType w:val="hybridMultilevel"/>
    <w:tmpl w:val="DE8C2DD8"/>
    <w:lvl w:ilvl="0" w:tplc="1C64A2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9A24AC"/>
    <w:multiLevelType w:val="hybridMultilevel"/>
    <w:tmpl w:val="2EF4978E"/>
    <w:lvl w:ilvl="0" w:tplc="0419000D">
      <w:start w:val="1"/>
      <w:numFmt w:val="bullet"/>
      <w:lvlText w:val=""/>
      <w:lvlJc w:val="left"/>
      <w:pPr>
        <w:ind w:left="11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6">
    <w:nsid w:val="577F72BE"/>
    <w:multiLevelType w:val="hybridMultilevel"/>
    <w:tmpl w:val="75EA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02C40"/>
    <w:multiLevelType w:val="hybridMultilevel"/>
    <w:tmpl w:val="F09EA6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A56"/>
    <w:rsid w:val="000714F8"/>
    <w:rsid w:val="00093DB6"/>
    <w:rsid w:val="001B5BE1"/>
    <w:rsid w:val="001C6341"/>
    <w:rsid w:val="001D44D2"/>
    <w:rsid w:val="00263D29"/>
    <w:rsid w:val="00265B0C"/>
    <w:rsid w:val="00300FB0"/>
    <w:rsid w:val="00394A56"/>
    <w:rsid w:val="003D0728"/>
    <w:rsid w:val="0040654E"/>
    <w:rsid w:val="00471DBA"/>
    <w:rsid w:val="00514BB2"/>
    <w:rsid w:val="00553C8E"/>
    <w:rsid w:val="00574890"/>
    <w:rsid w:val="006A726B"/>
    <w:rsid w:val="006C137F"/>
    <w:rsid w:val="006D079B"/>
    <w:rsid w:val="00701660"/>
    <w:rsid w:val="007268BD"/>
    <w:rsid w:val="00757519"/>
    <w:rsid w:val="00776816"/>
    <w:rsid w:val="00797340"/>
    <w:rsid w:val="007A7871"/>
    <w:rsid w:val="008720BD"/>
    <w:rsid w:val="0087338B"/>
    <w:rsid w:val="008C1F9C"/>
    <w:rsid w:val="00932DDF"/>
    <w:rsid w:val="009772B3"/>
    <w:rsid w:val="00980F74"/>
    <w:rsid w:val="009C1E5C"/>
    <w:rsid w:val="00A41327"/>
    <w:rsid w:val="00A65EC7"/>
    <w:rsid w:val="00AD0B47"/>
    <w:rsid w:val="00AD7CCB"/>
    <w:rsid w:val="00AE6813"/>
    <w:rsid w:val="00B14122"/>
    <w:rsid w:val="00B34611"/>
    <w:rsid w:val="00B74CD3"/>
    <w:rsid w:val="00B763EE"/>
    <w:rsid w:val="00B916E3"/>
    <w:rsid w:val="00BB6729"/>
    <w:rsid w:val="00C7600E"/>
    <w:rsid w:val="00CC1B5F"/>
    <w:rsid w:val="00D75D1B"/>
    <w:rsid w:val="00DB1E8B"/>
    <w:rsid w:val="00DF37A1"/>
    <w:rsid w:val="00F462C8"/>
    <w:rsid w:val="00FF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1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A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94A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nhideWhenUsed/>
    <w:rsid w:val="00394A56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</w:rPr>
  </w:style>
  <w:style w:type="character" w:customStyle="1" w:styleId="a4">
    <w:name w:val="Основной текст Знак"/>
    <w:basedOn w:val="a0"/>
    <w:link w:val="a3"/>
    <w:rsid w:val="00394A56"/>
    <w:rPr>
      <w:rFonts w:ascii="Times New Roman" w:eastAsia="Times New Roman" w:hAnsi="Times New Roman" w:cs="Times New Roman"/>
      <w:sz w:val="24"/>
      <w:szCs w:val="48"/>
    </w:rPr>
  </w:style>
  <w:style w:type="paragraph" w:styleId="a5">
    <w:name w:val="List Paragraph"/>
    <w:basedOn w:val="a"/>
    <w:uiPriority w:val="34"/>
    <w:qFormat/>
    <w:rsid w:val="00394A56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6D079B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7A7871"/>
  </w:style>
  <w:style w:type="character" w:styleId="a7">
    <w:name w:val="Hyperlink"/>
    <w:basedOn w:val="a0"/>
    <w:uiPriority w:val="99"/>
    <w:unhideWhenUsed/>
    <w:rsid w:val="000714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26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4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znanie.ru/materials/article01.php?page=11" TargetMode="External"/><Relationship Id="rId13" Type="http://schemas.openxmlformats.org/officeDocument/2006/relationships/hyperlink" Target="http://www.prodlenka.org/metodicheskie-razrabotki/srednjaja-shkola/inostrannyj-jazyk/francuzskij-jazyk/241637-urok-francuzskogo-jazyka-v-8-klasse-glagoly-r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opilkaurokov.ru/prochee/uroki/104119" TargetMode="External"/><Relationship Id="rId12" Type="http://schemas.openxmlformats.org/officeDocument/2006/relationships/hyperlink" Target="https://infourok.ru/user/schedrova-larisa-sergeevn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sajtsedrovojlarisysergeevny/hom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onkursmega.com/&#1075;&#1083;&#1072;&#1074;&#1085;&#1072;&#1103;/&#1084;&#1091;&#1083;&#1100;&#1090;&#1080;&#1084;&#1077;&#1076;&#1080;&#1081;&#1085;&#1099;&#1077;-&#1088;&#1072;&#1079;&#1088;&#1072;&#1073;&#1086;&#1090;&#1082;&#1080;/" TargetMode="External"/><Relationship Id="rId11" Type="http://schemas.openxmlformats.org/officeDocument/2006/relationships/hyperlink" Target="http://www.proshkolu.ru/user/imLorik67/file/32689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razrabotki/my%20/" TargetMode="External"/><Relationship Id="rId10" Type="http://schemas.openxmlformats.org/officeDocument/2006/relationships/hyperlink" Target="http://www.proshkolu.ru/user/imLorik67/file/32665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user/imLorik67/file/3266499%20/" TargetMode="External"/><Relationship Id="rId14" Type="http://schemas.openxmlformats.org/officeDocument/2006/relationships/hyperlink" Target="http://www.prodlenka.org/metodicheskie-razrabotki/srednjaja-shkola/inostrannyj-jazyk/francuzskij-jazyk/243444-prezentacija-po-francuzskomu-jazyku-pokor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266B97-F76B-4FCC-8484-93B05CBC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2017-03-13T14:59:00Z</dcterms:created>
  <dcterms:modified xsi:type="dcterms:W3CDTF">2017-07-25T06:16:00Z</dcterms:modified>
</cp:coreProperties>
</file>