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9E1" w:rsidRPr="003729D2" w:rsidRDefault="000D39E1" w:rsidP="003729D2">
      <w:pPr>
        <w:pStyle w:val="a4"/>
        <w:ind w:firstLine="709"/>
        <w:jc w:val="center"/>
        <w:rPr>
          <w:b/>
          <w:sz w:val="18"/>
          <w:szCs w:val="18"/>
        </w:rPr>
      </w:pPr>
      <w:r w:rsidRPr="003729D2">
        <w:rPr>
          <w:b/>
          <w:sz w:val="18"/>
          <w:szCs w:val="18"/>
        </w:rPr>
        <w:t>ИНФОРМАЦИОННАЯ КАРТА ИННОВАЦИОННОГО ОПЫТА</w:t>
      </w:r>
    </w:p>
    <w:p w:rsidR="000D39E1" w:rsidRPr="000D39E1" w:rsidRDefault="000D39E1" w:rsidP="003729D2">
      <w:pPr>
        <w:pStyle w:val="3"/>
        <w:spacing w:line="240" w:lineRule="auto"/>
        <w:jc w:val="center"/>
        <w:rPr>
          <w:rFonts w:ascii="Times New Roman" w:eastAsia="Times New Roman" w:hAnsi="Times New Roman" w:cs="Times New Roman"/>
          <w:color w:val="auto"/>
        </w:rPr>
      </w:pPr>
      <w:r w:rsidRPr="000D39E1">
        <w:rPr>
          <w:rFonts w:ascii="Times New Roman" w:eastAsia="Times New Roman" w:hAnsi="Times New Roman" w:cs="Times New Roman"/>
          <w:color w:val="auto"/>
          <w:lang w:val="en-US"/>
        </w:rPr>
        <w:t>I</w:t>
      </w:r>
      <w:r w:rsidRPr="000D39E1">
        <w:rPr>
          <w:rFonts w:ascii="Times New Roman" w:eastAsia="Times New Roman" w:hAnsi="Times New Roman" w:cs="Times New Roman"/>
          <w:color w:val="auto"/>
        </w:rPr>
        <w:t>. Общие сведения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
        <w:gridCol w:w="2839"/>
        <w:gridCol w:w="6278"/>
      </w:tblGrid>
      <w:tr w:rsidR="000D39E1" w:rsidRPr="000D39E1" w:rsidTr="00675FEB">
        <w:tc>
          <w:tcPr>
            <w:tcW w:w="482" w:type="dxa"/>
          </w:tcPr>
          <w:p w:rsidR="000D39E1" w:rsidRPr="000D39E1" w:rsidRDefault="000D39E1" w:rsidP="00B4137B">
            <w:pPr>
              <w:pStyle w:val="a4"/>
              <w:numPr>
                <w:ilvl w:val="0"/>
                <w:numId w:val="1"/>
              </w:numPr>
              <w:ind w:left="0" w:firstLine="0"/>
              <w:rPr>
                <w:sz w:val="22"/>
                <w:szCs w:val="22"/>
              </w:rPr>
            </w:pPr>
          </w:p>
        </w:tc>
        <w:tc>
          <w:tcPr>
            <w:tcW w:w="2971" w:type="dxa"/>
          </w:tcPr>
          <w:p w:rsidR="000D39E1" w:rsidRPr="000D39E1" w:rsidRDefault="000D39E1" w:rsidP="000D39E1">
            <w:pPr>
              <w:pStyle w:val="a4"/>
              <w:rPr>
                <w:sz w:val="22"/>
                <w:szCs w:val="22"/>
              </w:rPr>
            </w:pPr>
            <w:r w:rsidRPr="000D39E1">
              <w:rPr>
                <w:sz w:val="22"/>
                <w:szCs w:val="22"/>
              </w:rPr>
              <w:t>Ф.И.О. автора опыта</w:t>
            </w:r>
          </w:p>
        </w:tc>
        <w:tc>
          <w:tcPr>
            <w:tcW w:w="6753" w:type="dxa"/>
          </w:tcPr>
          <w:p w:rsidR="000D39E1" w:rsidRPr="000D39E1" w:rsidRDefault="00066781" w:rsidP="000D39E1">
            <w:pPr>
              <w:pStyle w:val="a4"/>
              <w:rPr>
                <w:sz w:val="22"/>
                <w:szCs w:val="22"/>
              </w:rPr>
            </w:pPr>
            <w:r w:rsidRPr="002461BF">
              <w:rPr>
                <w:szCs w:val="24"/>
              </w:rPr>
              <w:t>Петракова Галина Михайловна</w:t>
            </w:r>
          </w:p>
        </w:tc>
      </w:tr>
      <w:tr w:rsidR="000D39E1" w:rsidRPr="000D39E1" w:rsidTr="00675FEB">
        <w:tc>
          <w:tcPr>
            <w:tcW w:w="482" w:type="dxa"/>
          </w:tcPr>
          <w:p w:rsidR="000D39E1" w:rsidRPr="000D39E1" w:rsidRDefault="000D39E1" w:rsidP="00B4137B">
            <w:pPr>
              <w:pStyle w:val="a4"/>
              <w:numPr>
                <w:ilvl w:val="0"/>
                <w:numId w:val="1"/>
              </w:numPr>
              <w:ind w:left="0" w:firstLine="0"/>
              <w:rPr>
                <w:sz w:val="22"/>
                <w:szCs w:val="22"/>
              </w:rPr>
            </w:pPr>
          </w:p>
        </w:tc>
        <w:tc>
          <w:tcPr>
            <w:tcW w:w="2971" w:type="dxa"/>
          </w:tcPr>
          <w:p w:rsidR="000D39E1" w:rsidRPr="000D39E1" w:rsidRDefault="000D39E1" w:rsidP="000D39E1">
            <w:pPr>
              <w:pStyle w:val="a4"/>
              <w:rPr>
                <w:sz w:val="22"/>
                <w:szCs w:val="22"/>
              </w:rPr>
            </w:pPr>
            <w:r w:rsidRPr="000D39E1">
              <w:rPr>
                <w:sz w:val="22"/>
                <w:szCs w:val="22"/>
              </w:rPr>
              <w:t>Организация, в которой работает автор опыта</w:t>
            </w:r>
          </w:p>
        </w:tc>
        <w:tc>
          <w:tcPr>
            <w:tcW w:w="6753" w:type="dxa"/>
          </w:tcPr>
          <w:p w:rsidR="000D39E1" w:rsidRPr="000D39E1" w:rsidRDefault="00066781" w:rsidP="000D39E1">
            <w:pPr>
              <w:pStyle w:val="a4"/>
              <w:rPr>
                <w:sz w:val="22"/>
                <w:szCs w:val="22"/>
              </w:rPr>
            </w:pPr>
            <w:r>
              <w:rPr>
                <w:sz w:val="22"/>
                <w:szCs w:val="22"/>
              </w:rPr>
              <w:t>Муниципальное бюджетное общеобразовательное учреждение «Иозефовская основная школа»</w:t>
            </w:r>
          </w:p>
        </w:tc>
      </w:tr>
      <w:tr w:rsidR="000D39E1" w:rsidRPr="000D39E1" w:rsidTr="00675FEB">
        <w:tc>
          <w:tcPr>
            <w:tcW w:w="482" w:type="dxa"/>
          </w:tcPr>
          <w:p w:rsidR="000D39E1" w:rsidRPr="000D39E1" w:rsidRDefault="000D39E1" w:rsidP="000D39E1">
            <w:pPr>
              <w:pStyle w:val="a4"/>
              <w:rPr>
                <w:sz w:val="22"/>
                <w:szCs w:val="22"/>
              </w:rPr>
            </w:pPr>
          </w:p>
        </w:tc>
        <w:tc>
          <w:tcPr>
            <w:tcW w:w="2971" w:type="dxa"/>
          </w:tcPr>
          <w:p w:rsidR="000D39E1" w:rsidRPr="000D39E1" w:rsidRDefault="000D39E1" w:rsidP="000D39E1">
            <w:pPr>
              <w:pStyle w:val="a4"/>
              <w:rPr>
                <w:sz w:val="22"/>
                <w:szCs w:val="22"/>
              </w:rPr>
            </w:pPr>
            <w:r w:rsidRPr="000D39E1">
              <w:rPr>
                <w:sz w:val="22"/>
                <w:szCs w:val="22"/>
              </w:rPr>
              <w:t>Адрес</w:t>
            </w:r>
          </w:p>
        </w:tc>
        <w:tc>
          <w:tcPr>
            <w:tcW w:w="6753" w:type="dxa"/>
          </w:tcPr>
          <w:p w:rsidR="000D39E1" w:rsidRPr="000D39E1" w:rsidRDefault="00066781" w:rsidP="000D39E1">
            <w:pPr>
              <w:pStyle w:val="a4"/>
              <w:rPr>
                <w:sz w:val="22"/>
                <w:szCs w:val="22"/>
              </w:rPr>
            </w:pPr>
            <w:r w:rsidRPr="002461BF">
              <w:rPr>
                <w:szCs w:val="24"/>
              </w:rPr>
              <w:t>216637 д. Иозефовка Хиславичский р-н Смоленская обл.</w:t>
            </w:r>
          </w:p>
        </w:tc>
      </w:tr>
      <w:tr w:rsidR="000D39E1" w:rsidRPr="000D39E1" w:rsidTr="00675FEB">
        <w:tc>
          <w:tcPr>
            <w:tcW w:w="482" w:type="dxa"/>
          </w:tcPr>
          <w:p w:rsidR="000D39E1" w:rsidRPr="000D39E1" w:rsidRDefault="000D39E1" w:rsidP="000D39E1">
            <w:pPr>
              <w:pStyle w:val="a4"/>
              <w:rPr>
                <w:sz w:val="22"/>
                <w:szCs w:val="22"/>
              </w:rPr>
            </w:pPr>
          </w:p>
        </w:tc>
        <w:tc>
          <w:tcPr>
            <w:tcW w:w="2971" w:type="dxa"/>
          </w:tcPr>
          <w:p w:rsidR="000D39E1" w:rsidRPr="000D39E1" w:rsidRDefault="000D39E1" w:rsidP="000D39E1">
            <w:pPr>
              <w:pStyle w:val="a4"/>
              <w:rPr>
                <w:sz w:val="22"/>
                <w:szCs w:val="22"/>
              </w:rPr>
            </w:pPr>
            <w:r w:rsidRPr="000D39E1">
              <w:rPr>
                <w:sz w:val="22"/>
                <w:szCs w:val="22"/>
              </w:rPr>
              <w:t>Номер контактного телефона</w:t>
            </w:r>
          </w:p>
        </w:tc>
        <w:tc>
          <w:tcPr>
            <w:tcW w:w="6753" w:type="dxa"/>
          </w:tcPr>
          <w:p w:rsidR="000D39E1" w:rsidRPr="000D39E1" w:rsidRDefault="00066781" w:rsidP="000D39E1">
            <w:pPr>
              <w:pStyle w:val="a4"/>
              <w:rPr>
                <w:sz w:val="22"/>
                <w:szCs w:val="22"/>
              </w:rPr>
            </w:pPr>
            <w:r w:rsidRPr="002461BF">
              <w:rPr>
                <w:szCs w:val="24"/>
              </w:rPr>
              <w:t>8(48140)2-51-14</w:t>
            </w:r>
          </w:p>
        </w:tc>
      </w:tr>
      <w:tr w:rsidR="000D39E1" w:rsidRPr="000D39E1" w:rsidTr="00675FEB">
        <w:tc>
          <w:tcPr>
            <w:tcW w:w="482" w:type="dxa"/>
          </w:tcPr>
          <w:p w:rsidR="000D39E1" w:rsidRPr="000D39E1" w:rsidRDefault="000D39E1" w:rsidP="00B4137B">
            <w:pPr>
              <w:pStyle w:val="a4"/>
              <w:numPr>
                <w:ilvl w:val="0"/>
                <w:numId w:val="1"/>
              </w:numPr>
              <w:ind w:left="0" w:firstLine="0"/>
              <w:rPr>
                <w:sz w:val="22"/>
                <w:szCs w:val="22"/>
              </w:rPr>
            </w:pPr>
          </w:p>
        </w:tc>
        <w:tc>
          <w:tcPr>
            <w:tcW w:w="2971" w:type="dxa"/>
          </w:tcPr>
          <w:p w:rsidR="000D39E1" w:rsidRPr="000D39E1" w:rsidRDefault="000D39E1" w:rsidP="000D39E1">
            <w:pPr>
              <w:pStyle w:val="a4"/>
              <w:rPr>
                <w:sz w:val="22"/>
                <w:szCs w:val="22"/>
              </w:rPr>
            </w:pPr>
            <w:r w:rsidRPr="000D39E1">
              <w:rPr>
                <w:sz w:val="22"/>
                <w:szCs w:val="22"/>
              </w:rPr>
              <w:t xml:space="preserve">Должность </w:t>
            </w:r>
          </w:p>
        </w:tc>
        <w:tc>
          <w:tcPr>
            <w:tcW w:w="6753" w:type="dxa"/>
          </w:tcPr>
          <w:p w:rsidR="000D39E1" w:rsidRPr="000D39E1" w:rsidRDefault="00066781" w:rsidP="000D39E1">
            <w:pPr>
              <w:pStyle w:val="a4"/>
              <w:rPr>
                <w:sz w:val="22"/>
                <w:szCs w:val="22"/>
              </w:rPr>
            </w:pPr>
            <w:r w:rsidRPr="002461BF">
              <w:rPr>
                <w:szCs w:val="24"/>
              </w:rPr>
              <w:t>учитель</w:t>
            </w:r>
            <w:r>
              <w:rPr>
                <w:szCs w:val="24"/>
              </w:rPr>
              <w:t>/директор</w:t>
            </w:r>
          </w:p>
        </w:tc>
      </w:tr>
      <w:tr w:rsidR="000D39E1" w:rsidRPr="000D39E1" w:rsidTr="00675FEB">
        <w:tc>
          <w:tcPr>
            <w:tcW w:w="482" w:type="dxa"/>
          </w:tcPr>
          <w:p w:rsidR="000D39E1" w:rsidRPr="000D39E1" w:rsidRDefault="000D39E1" w:rsidP="000D39E1">
            <w:pPr>
              <w:pStyle w:val="a4"/>
              <w:rPr>
                <w:sz w:val="22"/>
                <w:szCs w:val="22"/>
              </w:rPr>
            </w:pPr>
          </w:p>
        </w:tc>
        <w:tc>
          <w:tcPr>
            <w:tcW w:w="2971" w:type="dxa"/>
          </w:tcPr>
          <w:p w:rsidR="000D39E1" w:rsidRPr="000D39E1" w:rsidRDefault="000D39E1" w:rsidP="000D39E1">
            <w:pPr>
              <w:pStyle w:val="a4"/>
              <w:rPr>
                <w:sz w:val="22"/>
                <w:szCs w:val="22"/>
              </w:rPr>
            </w:pPr>
            <w:r w:rsidRPr="000D39E1">
              <w:rPr>
                <w:sz w:val="22"/>
                <w:szCs w:val="22"/>
              </w:rPr>
              <w:t>Преподаваемый предмет или выполняемый функционал</w:t>
            </w:r>
          </w:p>
        </w:tc>
        <w:tc>
          <w:tcPr>
            <w:tcW w:w="6753" w:type="dxa"/>
          </w:tcPr>
          <w:p w:rsidR="000D39E1" w:rsidRPr="000D39E1" w:rsidRDefault="00066781" w:rsidP="000D39E1">
            <w:pPr>
              <w:pStyle w:val="a4"/>
              <w:rPr>
                <w:sz w:val="22"/>
                <w:szCs w:val="22"/>
              </w:rPr>
            </w:pPr>
            <w:r w:rsidRPr="002461BF">
              <w:rPr>
                <w:szCs w:val="24"/>
              </w:rPr>
              <w:t>Русский язык и литература</w:t>
            </w:r>
          </w:p>
        </w:tc>
      </w:tr>
      <w:tr w:rsidR="000D39E1" w:rsidRPr="000D39E1" w:rsidTr="00675FEB">
        <w:tc>
          <w:tcPr>
            <w:tcW w:w="482" w:type="dxa"/>
          </w:tcPr>
          <w:p w:rsidR="000D39E1" w:rsidRPr="000D39E1" w:rsidRDefault="000D39E1" w:rsidP="00B4137B">
            <w:pPr>
              <w:pStyle w:val="a4"/>
              <w:numPr>
                <w:ilvl w:val="0"/>
                <w:numId w:val="1"/>
              </w:numPr>
              <w:ind w:left="0" w:firstLine="0"/>
              <w:rPr>
                <w:sz w:val="22"/>
                <w:szCs w:val="22"/>
              </w:rPr>
            </w:pPr>
          </w:p>
        </w:tc>
        <w:tc>
          <w:tcPr>
            <w:tcW w:w="2971" w:type="dxa"/>
          </w:tcPr>
          <w:p w:rsidR="000D39E1" w:rsidRPr="000D39E1" w:rsidRDefault="000D39E1" w:rsidP="000D39E1">
            <w:pPr>
              <w:pStyle w:val="a4"/>
              <w:rPr>
                <w:sz w:val="22"/>
                <w:szCs w:val="22"/>
              </w:rPr>
            </w:pPr>
            <w:r w:rsidRPr="000D39E1">
              <w:rPr>
                <w:sz w:val="22"/>
                <w:szCs w:val="22"/>
              </w:rPr>
              <w:t>Стаж работы в должности</w:t>
            </w:r>
          </w:p>
        </w:tc>
        <w:tc>
          <w:tcPr>
            <w:tcW w:w="6753" w:type="dxa"/>
          </w:tcPr>
          <w:p w:rsidR="000D39E1" w:rsidRPr="000D39E1" w:rsidRDefault="00066781" w:rsidP="000D39E1">
            <w:pPr>
              <w:pStyle w:val="a4"/>
              <w:rPr>
                <w:sz w:val="22"/>
                <w:szCs w:val="22"/>
              </w:rPr>
            </w:pPr>
            <w:r w:rsidRPr="002461BF">
              <w:rPr>
                <w:szCs w:val="24"/>
              </w:rPr>
              <w:t>3</w:t>
            </w:r>
            <w:r>
              <w:rPr>
                <w:szCs w:val="24"/>
              </w:rPr>
              <w:t>6</w:t>
            </w:r>
            <w:r w:rsidRPr="002461BF">
              <w:rPr>
                <w:szCs w:val="24"/>
              </w:rPr>
              <w:t xml:space="preserve"> лет</w:t>
            </w:r>
            <w:r>
              <w:rPr>
                <w:szCs w:val="24"/>
              </w:rPr>
              <w:t xml:space="preserve"> /18 лет</w:t>
            </w:r>
          </w:p>
        </w:tc>
      </w:tr>
    </w:tbl>
    <w:p w:rsidR="000D39E1" w:rsidRPr="000D39E1" w:rsidRDefault="000D39E1" w:rsidP="000D39E1">
      <w:pPr>
        <w:pStyle w:val="3"/>
        <w:spacing w:before="120" w:after="120" w:line="240" w:lineRule="auto"/>
        <w:jc w:val="center"/>
        <w:rPr>
          <w:rFonts w:ascii="Times New Roman" w:eastAsia="Times New Roman" w:hAnsi="Times New Roman" w:cs="Times New Roman"/>
          <w:color w:val="auto"/>
        </w:rPr>
      </w:pPr>
      <w:r w:rsidRPr="000D39E1">
        <w:rPr>
          <w:rFonts w:ascii="Times New Roman" w:eastAsia="Times New Roman" w:hAnsi="Times New Roman" w:cs="Times New Roman"/>
          <w:color w:val="auto"/>
          <w:lang w:val="en-US"/>
        </w:rPr>
        <w:t>II</w:t>
      </w:r>
      <w:r w:rsidRPr="000D39E1">
        <w:rPr>
          <w:rFonts w:ascii="Times New Roman" w:eastAsia="Times New Roman" w:hAnsi="Times New Roman" w:cs="Times New Roman"/>
          <w:color w:val="auto"/>
        </w:rPr>
        <w:t>.Сущностные характеристики опыта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
        <w:gridCol w:w="2813"/>
        <w:gridCol w:w="6317"/>
      </w:tblGrid>
      <w:tr w:rsidR="000D39E1" w:rsidRPr="000D39E1" w:rsidTr="00675FEB">
        <w:tc>
          <w:tcPr>
            <w:tcW w:w="482" w:type="dxa"/>
          </w:tcPr>
          <w:p w:rsidR="000D39E1" w:rsidRPr="000D39E1" w:rsidRDefault="000D39E1" w:rsidP="00B4137B">
            <w:pPr>
              <w:pStyle w:val="a4"/>
              <w:numPr>
                <w:ilvl w:val="0"/>
                <w:numId w:val="1"/>
              </w:numPr>
              <w:ind w:left="0" w:firstLine="0"/>
              <w:rPr>
                <w:b/>
                <w:sz w:val="22"/>
                <w:szCs w:val="22"/>
              </w:rPr>
            </w:pPr>
          </w:p>
        </w:tc>
        <w:tc>
          <w:tcPr>
            <w:tcW w:w="2975" w:type="dxa"/>
          </w:tcPr>
          <w:p w:rsidR="000D39E1" w:rsidRPr="000D39E1" w:rsidRDefault="000D39E1" w:rsidP="000D39E1">
            <w:pPr>
              <w:pStyle w:val="a4"/>
              <w:rPr>
                <w:sz w:val="22"/>
                <w:szCs w:val="22"/>
              </w:rPr>
            </w:pPr>
            <w:r w:rsidRPr="000D39E1">
              <w:rPr>
                <w:b/>
                <w:sz w:val="22"/>
                <w:szCs w:val="22"/>
              </w:rPr>
              <w:t>Тема</w:t>
            </w:r>
            <w:r w:rsidRPr="000D39E1">
              <w:rPr>
                <w:sz w:val="22"/>
                <w:szCs w:val="22"/>
              </w:rPr>
              <w:t xml:space="preserve"> инновационного педагогического опыта (ИПО)</w:t>
            </w:r>
          </w:p>
        </w:tc>
        <w:tc>
          <w:tcPr>
            <w:tcW w:w="6749" w:type="dxa"/>
          </w:tcPr>
          <w:p w:rsidR="00066781" w:rsidRPr="002461BF" w:rsidRDefault="00066781" w:rsidP="00066781">
            <w:pPr>
              <w:pStyle w:val="ae"/>
              <w:jc w:val="both"/>
            </w:pPr>
            <w:r w:rsidRPr="002461BF">
              <w:t>Развитие речи учащихся 5, 6 классов</w:t>
            </w:r>
          </w:p>
          <w:p w:rsidR="000D39E1" w:rsidRPr="000D39E1" w:rsidRDefault="000D39E1" w:rsidP="000D39E1">
            <w:pPr>
              <w:pStyle w:val="a4"/>
              <w:rPr>
                <w:b/>
                <w:sz w:val="22"/>
                <w:szCs w:val="22"/>
              </w:rPr>
            </w:pPr>
          </w:p>
        </w:tc>
      </w:tr>
      <w:tr w:rsidR="000D39E1" w:rsidRPr="000D39E1" w:rsidTr="00675FEB">
        <w:tc>
          <w:tcPr>
            <w:tcW w:w="482" w:type="dxa"/>
          </w:tcPr>
          <w:p w:rsidR="000D39E1" w:rsidRPr="000D39E1" w:rsidRDefault="000D39E1" w:rsidP="00B4137B">
            <w:pPr>
              <w:numPr>
                <w:ilvl w:val="0"/>
                <w:numId w:val="1"/>
              </w:numPr>
              <w:ind w:left="0" w:firstLine="0"/>
              <w:rPr>
                <w:rFonts w:ascii="Times New Roman" w:eastAsia="Times New Roman" w:hAnsi="Times New Roman" w:cs="Times New Roman"/>
                <w:b/>
                <w:sz w:val="22"/>
              </w:rPr>
            </w:pPr>
          </w:p>
        </w:tc>
        <w:tc>
          <w:tcPr>
            <w:tcW w:w="2975" w:type="dxa"/>
          </w:tcPr>
          <w:p w:rsidR="000D39E1" w:rsidRPr="000D39E1" w:rsidRDefault="000D39E1" w:rsidP="000D39E1">
            <w:pPr>
              <w:rPr>
                <w:rFonts w:ascii="Times New Roman" w:eastAsia="Times New Roman" w:hAnsi="Times New Roman" w:cs="Times New Roman"/>
                <w:sz w:val="22"/>
              </w:rPr>
            </w:pPr>
            <w:r w:rsidRPr="000D39E1">
              <w:rPr>
                <w:rFonts w:ascii="Times New Roman" w:eastAsia="Times New Roman" w:hAnsi="Times New Roman" w:cs="Times New Roman"/>
                <w:b/>
                <w:sz w:val="22"/>
              </w:rPr>
              <w:t>Причины,</w:t>
            </w:r>
            <w:r w:rsidRPr="000D39E1">
              <w:rPr>
                <w:rFonts w:ascii="Times New Roman" w:eastAsia="Times New Roman" w:hAnsi="Times New Roman" w:cs="Times New Roman"/>
                <w:sz w:val="22"/>
              </w:rPr>
              <w:t xml:space="preserve"> побудившие автора к изменению своей педагогической практики </w:t>
            </w:r>
          </w:p>
        </w:tc>
        <w:tc>
          <w:tcPr>
            <w:tcW w:w="6749" w:type="dxa"/>
          </w:tcPr>
          <w:p w:rsidR="00066781" w:rsidRPr="00884036" w:rsidRDefault="00066781" w:rsidP="00B4137B">
            <w:pPr>
              <w:numPr>
                <w:ilvl w:val="0"/>
                <w:numId w:val="3"/>
              </w:numPr>
              <w:jc w:val="both"/>
              <w:rPr>
                <w:rFonts w:ascii="Times New Roman" w:hAnsi="Times New Roman" w:cs="Times New Roman"/>
                <w:bCs/>
                <w:iCs/>
                <w:sz w:val="24"/>
                <w:szCs w:val="24"/>
              </w:rPr>
            </w:pPr>
            <w:r w:rsidRPr="00884036">
              <w:rPr>
                <w:rFonts w:ascii="Times New Roman" w:hAnsi="Times New Roman" w:cs="Times New Roman"/>
                <w:bCs/>
                <w:iCs/>
                <w:sz w:val="24"/>
                <w:szCs w:val="24"/>
              </w:rPr>
              <w:t>Низкий уровень развития речевой деятельности учащихся; неумение свободно пользоваться языком во всех сферах его применения, в различных ситуациях.</w:t>
            </w:r>
          </w:p>
          <w:p w:rsidR="00066781" w:rsidRPr="00884036" w:rsidRDefault="00066781" w:rsidP="00B4137B">
            <w:pPr>
              <w:numPr>
                <w:ilvl w:val="0"/>
                <w:numId w:val="3"/>
              </w:numPr>
              <w:jc w:val="both"/>
              <w:rPr>
                <w:rFonts w:ascii="Times New Roman" w:hAnsi="Times New Roman" w:cs="Times New Roman"/>
                <w:bCs/>
                <w:iCs/>
                <w:sz w:val="24"/>
                <w:szCs w:val="24"/>
              </w:rPr>
            </w:pPr>
            <w:r w:rsidRPr="00884036">
              <w:rPr>
                <w:rFonts w:ascii="Times New Roman" w:hAnsi="Times New Roman" w:cs="Times New Roman"/>
                <w:bCs/>
                <w:iCs/>
                <w:sz w:val="24"/>
                <w:szCs w:val="24"/>
              </w:rPr>
              <w:t>Учащиеся имеют узкий кругозор, не ощущают русский язык частью национальной культуры и истории</w:t>
            </w:r>
          </w:p>
          <w:p w:rsidR="00066781" w:rsidRPr="00884036" w:rsidRDefault="00066781" w:rsidP="00B4137B">
            <w:pPr>
              <w:numPr>
                <w:ilvl w:val="0"/>
                <w:numId w:val="3"/>
              </w:numPr>
              <w:jc w:val="both"/>
              <w:rPr>
                <w:rFonts w:ascii="Times New Roman" w:hAnsi="Times New Roman" w:cs="Times New Roman"/>
                <w:bCs/>
                <w:iCs/>
                <w:sz w:val="24"/>
                <w:szCs w:val="24"/>
              </w:rPr>
            </w:pPr>
            <w:r w:rsidRPr="00884036">
              <w:rPr>
                <w:rFonts w:ascii="Times New Roman" w:hAnsi="Times New Roman" w:cs="Times New Roman"/>
                <w:bCs/>
                <w:iCs/>
                <w:sz w:val="24"/>
                <w:szCs w:val="24"/>
              </w:rPr>
              <w:t xml:space="preserve">Небогатый словарный запас </w:t>
            </w:r>
          </w:p>
          <w:p w:rsidR="00066781" w:rsidRPr="00884036" w:rsidRDefault="00066781" w:rsidP="00B4137B">
            <w:pPr>
              <w:numPr>
                <w:ilvl w:val="0"/>
                <w:numId w:val="3"/>
              </w:numPr>
              <w:jc w:val="both"/>
              <w:rPr>
                <w:rFonts w:ascii="Times New Roman" w:hAnsi="Times New Roman" w:cs="Times New Roman"/>
                <w:bCs/>
                <w:iCs/>
                <w:sz w:val="24"/>
                <w:szCs w:val="24"/>
              </w:rPr>
            </w:pPr>
            <w:r w:rsidRPr="00884036">
              <w:rPr>
                <w:rFonts w:ascii="Times New Roman" w:hAnsi="Times New Roman" w:cs="Times New Roman"/>
                <w:bCs/>
                <w:iCs/>
                <w:sz w:val="24"/>
                <w:szCs w:val="24"/>
              </w:rPr>
              <w:t>Контингент учащихся из малообразованных семей.</w:t>
            </w:r>
          </w:p>
          <w:p w:rsidR="00066781" w:rsidRPr="00884036" w:rsidRDefault="00066781" w:rsidP="00B4137B">
            <w:pPr>
              <w:numPr>
                <w:ilvl w:val="0"/>
                <w:numId w:val="3"/>
              </w:numPr>
              <w:jc w:val="both"/>
              <w:rPr>
                <w:rFonts w:ascii="Times New Roman" w:hAnsi="Times New Roman" w:cs="Times New Roman"/>
                <w:bCs/>
                <w:iCs/>
                <w:sz w:val="24"/>
                <w:szCs w:val="24"/>
              </w:rPr>
            </w:pPr>
            <w:r w:rsidRPr="00884036">
              <w:rPr>
                <w:rFonts w:ascii="Times New Roman" w:hAnsi="Times New Roman" w:cs="Times New Roman"/>
                <w:bCs/>
                <w:iCs/>
                <w:sz w:val="24"/>
                <w:szCs w:val="24"/>
              </w:rPr>
              <w:t>Близкое соседство с республикой Беларусь, влияние белорусского языка на речь обучающихся.</w:t>
            </w:r>
          </w:p>
          <w:p w:rsidR="000D39E1" w:rsidRPr="000D39E1" w:rsidRDefault="00066781" w:rsidP="00066781">
            <w:pPr>
              <w:rPr>
                <w:rFonts w:ascii="Times New Roman" w:eastAsia="Times New Roman" w:hAnsi="Times New Roman" w:cs="Times New Roman"/>
                <w:b/>
                <w:sz w:val="22"/>
              </w:rPr>
            </w:pPr>
            <w:r w:rsidRPr="00884036">
              <w:rPr>
                <w:rFonts w:ascii="Times New Roman" w:hAnsi="Times New Roman" w:cs="Times New Roman"/>
                <w:bCs/>
                <w:iCs/>
                <w:sz w:val="24"/>
                <w:szCs w:val="24"/>
              </w:rPr>
              <w:t>Низкий уровень умственной активности учащихся;</w:t>
            </w:r>
          </w:p>
        </w:tc>
      </w:tr>
      <w:tr w:rsidR="000D39E1" w:rsidRPr="000D39E1" w:rsidTr="00675FEB">
        <w:tc>
          <w:tcPr>
            <w:tcW w:w="482" w:type="dxa"/>
          </w:tcPr>
          <w:p w:rsidR="000D39E1" w:rsidRPr="000D39E1" w:rsidRDefault="000D39E1" w:rsidP="00B4137B">
            <w:pPr>
              <w:numPr>
                <w:ilvl w:val="0"/>
                <w:numId w:val="1"/>
              </w:numPr>
              <w:ind w:left="0" w:firstLine="0"/>
              <w:rPr>
                <w:rFonts w:ascii="Times New Roman" w:eastAsia="Times New Roman" w:hAnsi="Times New Roman" w:cs="Times New Roman"/>
                <w:b/>
                <w:sz w:val="22"/>
              </w:rPr>
            </w:pPr>
          </w:p>
        </w:tc>
        <w:tc>
          <w:tcPr>
            <w:tcW w:w="2975" w:type="dxa"/>
          </w:tcPr>
          <w:p w:rsidR="000D39E1" w:rsidRPr="000D39E1" w:rsidRDefault="000D39E1" w:rsidP="000D39E1">
            <w:pPr>
              <w:rPr>
                <w:rFonts w:ascii="Times New Roman" w:eastAsia="Times New Roman" w:hAnsi="Times New Roman" w:cs="Times New Roman"/>
                <w:b/>
                <w:sz w:val="22"/>
              </w:rPr>
            </w:pPr>
            <w:r w:rsidRPr="000D39E1">
              <w:rPr>
                <w:rFonts w:ascii="Times New Roman" w:eastAsia="Times New Roman" w:hAnsi="Times New Roman" w:cs="Times New Roman"/>
                <w:b/>
                <w:sz w:val="22"/>
              </w:rPr>
              <w:t>Цель,</w:t>
            </w:r>
            <w:r w:rsidRPr="000D39E1">
              <w:rPr>
                <w:rFonts w:ascii="Times New Roman" w:eastAsia="Times New Roman" w:hAnsi="Times New Roman" w:cs="Times New Roman"/>
                <w:sz w:val="22"/>
              </w:rPr>
              <w:t xml:space="preserve"> преследуемая автором в процессе создания ИПО, </w:t>
            </w:r>
            <w:r w:rsidRPr="000D39E1">
              <w:rPr>
                <w:rFonts w:ascii="Times New Roman" w:eastAsia="Times New Roman" w:hAnsi="Times New Roman" w:cs="Times New Roman"/>
                <w:b/>
                <w:sz w:val="22"/>
              </w:rPr>
              <w:t>задачи</w:t>
            </w:r>
          </w:p>
        </w:tc>
        <w:tc>
          <w:tcPr>
            <w:tcW w:w="6749" w:type="dxa"/>
          </w:tcPr>
          <w:p w:rsidR="00066781" w:rsidRPr="002461BF" w:rsidRDefault="00066781" w:rsidP="00066781">
            <w:pPr>
              <w:ind w:firstLine="70"/>
              <w:jc w:val="both"/>
              <w:rPr>
                <w:rFonts w:ascii="Times New Roman" w:hAnsi="Times New Roman" w:cs="Times New Roman"/>
                <w:sz w:val="24"/>
                <w:szCs w:val="24"/>
              </w:rPr>
            </w:pPr>
            <w:r w:rsidRPr="002461BF">
              <w:rPr>
                <w:rFonts w:ascii="Times New Roman" w:hAnsi="Times New Roman" w:cs="Times New Roman"/>
                <w:b/>
                <w:sz w:val="24"/>
                <w:szCs w:val="24"/>
              </w:rPr>
              <w:t>Цель:</w:t>
            </w:r>
            <w:r w:rsidRPr="002461BF">
              <w:rPr>
                <w:rFonts w:ascii="Times New Roman" w:hAnsi="Times New Roman" w:cs="Times New Roman"/>
                <w:sz w:val="24"/>
                <w:szCs w:val="24"/>
              </w:rPr>
              <w:t xml:space="preserve"> создание условий для развития письменной и устной речи учащихся, что позволит им в </w:t>
            </w:r>
            <w:r>
              <w:rPr>
                <w:rFonts w:ascii="Times New Roman" w:hAnsi="Times New Roman" w:cs="Times New Roman"/>
                <w:sz w:val="24"/>
                <w:szCs w:val="24"/>
              </w:rPr>
              <w:t xml:space="preserve">ближайшем - </w:t>
            </w:r>
            <w:r w:rsidRPr="002461BF">
              <w:rPr>
                <w:rFonts w:ascii="Times New Roman" w:hAnsi="Times New Roman" w:cs="Times New Roman"/>
                <w:sz w:val="24"/>
                <w:szCs w:val="24"/>
              </w:rPr>
              <w:t xml:space="preserve"> успешно сдать экзамены за 9 класс</w:t>
            </w:r>
            <w:r>
              <w:rPr>
                <w:rFonts w:ascii="Times New Roman" w:hAnsi="Times New Roman" w:cs="Times New Roman"/>
                <w:sz w:val="24"/>
                <w:szCs w:val="24"/>
              </w:rPr>
              <w:t>, в дальнейшем – адаптироваться во взрослой жизни</w:t>
            </w:r>
            <w:r w:rsidRPr="002461BF">
              <w:rPr>
                <w:rFonts w:ascii="Times New Roman" w:hAnsi="Times New Roman" w:cs="Times New Roman"/>
                <w:sz w:val="24"/>
                <w:szCs w:val="24"/>
              </w:rPr>
              <w:t xml:space="preserve">. </w:t>
            </w:r>
          </w:p>
          <w:p w:rsidR="00066781" w:rsidRPr="002461BF" w:rsidRDefault="00066781" w:rsidP="00066781">
            <w:pPr>
              <w:widowControl w:val="0"/>
              <w:autoSpaceDE w:val="0"/>
              <w:autoSpaceDN w:val="0"/>
              <w:adjustRightInd w:val="0"/>
              <w:rPr>
                <w:rFonts w:ascii="Times New Roman" w:hAnsi="Times New Roman" w:cs="Times New Roman"/>
                <w:sz w:val="24"/>
                <w:szCs w:val="24"/>
              </w:rPr>
            </w:pPr>
            <w:r w:rsidRPr="002461BF">
              <w:rPr>
                <w:rFonts w:ascii="Times New Roman" w:hAnsi="Times New Roman" w:cs="Times New Roman"/>
                <w:b/>
                <w:sz w:val="24"/>
                <w:szCs w:val="24"/>
              </w:rPr>
              <w:t>Задачи:</w:t>
            </w:r>
          </w:p>
          <w:p w:rsidR="00066781" w:rsidRDefault="00066781" w:rsidP="00B4137B">
            <w:pPr>
              <w:widowControl w:val="0"/>
              <w:numPr>
                <w:ilvl w:val="0"/>
                <w:numId w:val="4"/>
              </w:numPr>
              <w:autoSpaceDE w:val="0"/>
              <w:autoSpaceDN w:val="0"/>
              <w:adjustRightInd w:val="0"/>
              <w:spacing w:before="120" w:after="120"/>
              <w:rPr>
                <w:rFonts w:ascii="Times New Roman" w:hAnsi="Times New Roman" w:cs="Times New Roman"/>
                <w:sz w:val="24"/>
                <w:szCs w:val="24"/>
              </w:rPr>
            </w:pPr>
            <w:r w:rsidRPr="002461BF">
              <w:rPr>
                <w:rFonts w:ascii="Times New Roman" w:hAnsi="Times New Roman" w:cs="Times New Roman"/>
                <w:sz w:val="24"/>
                <w:szCs w:val="24"/>
              </w:rPr>
              <w:t xml:space="preserve">Изучить  и  проанализировать  </w:t>
            </w:r>
            <w:r>
              <w:rPr>
                <w:rFonts w:ascii="Times New Roman" w:hAnsi="Times New Roman" w:cs="Times New Roman"/>
                <w:sz w:val="24"/>
                <w:szCs w:val="24"/>
              </w:rPr>
              <w:t>информационные ресурсы</w:t>
            </w:r>
            <w:r w:rsidRPr="002461BF">
              <w:rPr>
                <w:rFonts w:ascii="Times New Roman" w:hAnsi="Times New Roman" w:cs="Times New Roman"/>
                <w:sz w:val="24"/>
                <w:szCs w:val="24"/>
              </w:rPr>
              <w:t xml:space="preserve">  по  данной  проблеме. </w:t>
            </w:r>
          </w:p>
          <w:p w:rsidR="00066781" w:rsidRDefault="00066781" w:rsidP="00B4137B">
            <w:pPr>
              <w:widowControl w:val="0"/>
              <w:numPr>
                <w:ilvl w:val="0"/>
                <w:numId w:val="4"/>
              </w:numPr>
              <w:autoSpaceDE w:val="0"/>
              <w:autoSpaceDN w:val="0"/>
              <w:adjustRightInd w:val="0"/>
              <w:spacing w:before="120" w:after="120"/>
              <w:rPr>
                <w:rFonts w:ascii="Times New Roman" w:hAnsi="Times New Roman" w:cs="Times New Roman"/>
                <w:sz w:val="24"/>
                <w:szCs w:val="24"/>
              </w:rPr>
            </w:pPr>
            <w:r w:rsidRPr="002461BF">
              <w:rPr>
                <w:rFonts w:ascii="Times New Roman" w:hAnsi="Times New Roman" w:cs="Times New Roman"/>
                <w:sz w:val="24"/>
                <w:szCs w:val="24"/>
              </w:rPr>
              <w:t>Формировать у  учеников  навыки как устной, так и письменной  речи</w:t>
            </w:r>
            <w:r>
              <w:rPr>
                <w:rFonts w:ascii="Times New Roman" w:hAnsi="Times New Roman" w:cs="Times New Roman"/>
                <w:sz w:val="24"/>
                <w:szCs w:val="24"/>
              </w:rPr>
              <w:t xml:space="preserve"> (с учетом речевой деятельности) </w:t>
            </w:r>
            <w:r w:rsidRPr="002461BF">
              <w:rPr>
                <w:rFonts w:ascii="Times New Roman" w:hAnsi="Times New Roman" w:cs="Times New Roman"/>
                <w:sz w:val="24"/>
                <w:szCs w:val="24"/>
              </w:rPr>
              <w:t xml:space="preserve"> ориентируясь  при  этом  на  реальные  задачи,  которые  предстоит  решать  ученикам  в  жизни.</w:t>
            </w:r>
          </w:p>
          <w:p w:rsidR="00066781" w:rsidRPr="003B2826" w:rsidRDefault="00066781" w:rsidP="00B4137B">
            <w:pPr>
              <w:widowControl w:val="0"/>
              <w:numPr>
                <w:ilvl w:val="0"/>
                <w:numId w:val="4"/>
              </w:numPr>
              <w:autoSpaceDE w:val="0"/>
              <w:autoSpaceDN w:val="0"/>
              <w:adjustRightInd w:val="0"/>
              <w:spacing w:before="120" w:after="120"/>
              <w:rPr>
                <w:rFonts w:ascii="Times New Roman" w:hAnsi="Times New Roman" w:cs="Times New Roman"/>
                <w:sz w:val="24"/>
                <w:szCs w:val="24"/>
              </w:rPr>
            </w:pPr>
            <w:r>
              <w:rPr>
                <w:rFonts w:ascii="Times New Roman" w:hAnsi="Times New Roman" w:cs="Times New Roman"/>
                <w:sz w:val="24"/>
                <w:szCs w:val="24"/>
              </w:rPr>
              <w:t xml:space="preserve">Использовать  формы и методы  работы с различными типами текстов, как речевым  образцом речи,  с целью активизации </w:t>
            </w:r>
            <w:r w:rsidRPr="002461BF">
              <w:rPr>
                <w:rFonts w:ascii="Times New Roman" w:hAnsi="Times New Roman" w:cs="Times New Roman"/>
                <w:sz w:val="24"/>
                <w:szCs w:val="24"/>
              </w:rPr>
              <w:t>самостоятельн</w:t>
            </w:r>
            <w:r>
              <w:rPr>
                <w:rFonts w:ascii="Times New Roman" w:hAnsi="Times New Roman" w:cs="Times New Roman"/>
                <w:sz w:val="24"/>
                <w:szCs w:val="24"/>
              </w:rPr>
              <w:t>ой  познавательной</w:t>
            </w:r>
            <w:r w:rsidRPr="002461BF">
              <w:rPr>
                <w:rFonts w:ascii="Times New Roman" w:hAnsi="Times New Roman" w:cs="Times New Roman"/>
                <w:sz w:val="24"/>
                <w:szCs w:val="24"/>
              </w:rPr>
              <w:t xml:space="preserve">  деятельност</w:t>
            </w:r>
            <w:r>
              <w:rPr>
                <w:rFonts w:ascii="Times New Roman" w:hAnsi="Times New Roman" w:cs="Times New Roman"/>
                <w:sz w:val="24"/>
                <w:szCs w:val="24"/>
              </w:rPr>
              <w:t>и</w:t>
            </w:r>
            <w:r w:rsidRPr="002461BF">
              <w:rPr>
                <w:rFonts w:ascii="Times New Roman" w:hAnsi="Times New Roman" w:cs="Times New Roman"/>
                <w:sz w:val="24"/>
                <w:szCs w:val="24"/>
              </w:rPr>
              <w:t>,  совершенствова</w:t>
            </w:r>
            <w:r>
              <w:rPr>
                <w:rFonts w:ascii="Times New Roman" w:hAnsi="Times New Roman" w:cs="Times New Roman"/>
                <w:sz w:val="24"/>
                <w:szCs w:val="24"/>
              </w:rPr>
              <w:t xml:space="preserve">нием </w:t>
            </w:r>
            <w:r w:rsidRPr="002461BF">
              <w:rPr>
                <w:rFonts w:ascii="Times New Roman" w:hAnsi="Times New Roman" w:cs="Times New Roman"/>
                <w:sz w:val="24"/>
                <w:szCs w:val="24"/>
              </w:rPr>
              <w:t xml:space="preserve">  речево</w:t>
            </w:r>
            <w:r>
              <w:rPr>
                <w:rFonts w:ascii="Times New Roman" w:hAnsi="Times New Roman" w:cs="Times New Roman"/>
                <w:sz w:val="24"/>
                <w:szCs w:val="24"/>
              </w:rPr>
              <w:t>го  творчества</w:t>
            </w:r>
            <w:r w:rsidRPr="002461BF">
              <w:rPr>
                <w:rFonts w:ascii="Times New Roman" w:hAnsi="Times New Roman" w:cs="Times New Roman"/>
                <w:sz w:val="24"/>
                <w:szCs w:val="24"/>
              </w:rPr>
              <w:t xml:space="preserve">  учащихся.</w:t>
            </w:r>
          </w:p>
          <w:p w:rsidR="00066781" w:rsidRPr="002461BF" w:rsidRDefault="00066781" w:rsidP="00B4137B">
            <w:pPr>
              <w:widowControl w:val="0"/>
              <w:numPr>
                <w:ilvl w:val="0"/>
                <w:numId w:val="4"/>
              </w:numPr>
              <w:autoSpaceDE w:val="0"/>
              <w:autoSpaceDN w:val="0"/>
              <w:adjustRightInd w:val="0"/>
              <w:spacing w:before="120" w:after="120"/>
              <w:rPr>
                <w:rFonts w:ascii="Times New Roman" w:hAnsi="Times New Roman" w:cs="Times New Roman"/>
                <w:sz w:val="24"/>
                <w:szCs w:val="24"/>
              </w:rPr>
            </w:pPr>
            <w:r w:rsidRPr="002461BF">
              <w:rPr>
                <w:rFonts w:ascii="Times New Roman" w:hAnsi="Times New Roman" w:cs="Times New Roman"/>
                <w:sz w:val="24"/>
                <w:szCs w:val="24"/>
              </w:rPr>
              <w:t>Обучать  детей  умению  правильно  воспринимать  чужой  текст  и  создавать  свой.</w:t>
            </w:r>
          </w:p>
          <w:p w:rsidR="000D39E1" w:rsidRPr="000D39E1" w:rsidRDefault="000D39E1" w:rsidP="000D39E1">
            <w:pPr>
              <w:rPr>
                <w:rFonts w:ascii="Times New Roman" w:eastAsia="Times New Roman" w:hAnsi="Times New Roman" w:cs="Times New Roman"/>
                <w:b/>
                <w:sz w:val="22"/>
              </w:rPr>
            </w:pPr>
          </w:p>
        </w:tc>
      </w:tr>
      <w:tr w:rsidR="000D39E1" w:rsidRPr="000D39E1" w:rsidTr="00675FEB">
        <w:tc>
          <w:tcPr>
            <w:tcW w:w="482" w:type="dxa"/>
          </w:tcPr>
          <w:p w:rsidR="000D39E1" w:rsidRPr="000D39E1" w:rsidRDefault="000D39E1" w:rsidP="00B4137B">
            <w:pPr>
              <w:numPr>
                <w:ilvl w:val="0"/>
                <w:numId w:val="1"/>
              </w:numPr>
              <w:ind w:left="0" w:firstLine="0"/>
              <w:rPr>
                <w:rFonts w:ascii="Times New Roman" w:eastAsia="Times New Roman" w:hAnsi="Times New Roman" w:cs="Times New Roman"/>
                <w:b/>
                <w:sz w:val="22"/>
              </w:rPr>
            </w:pPr>
          </w:p>
        </w:tc>
        <w:tc>
          <w:tcPr>
            <w:tcW w:w="2975" w:type="dxa"/>
          </w:tcPr>
          <w:p w:rsidR="000D39E1" w:rsidRPr="000D39E1" w:rsidRDefault="000D39E1" w:rsidP="000D39E1">
            <w:pPr>
              <w:rPr>
                <w:rFonts w:ascii="Times New Roman" w:eastAsia="Times New Roman" w:hAnsi="Times New Roman" w:cs="Times New Roman"/>
                <w:sz w:val="22"/>
              </w:rPr>
            </w:pPr>
            <w:r w:rsidRPr="000D39E1">
              <w:rPr>
                <w:rFonts w:ascii="Times New Roman" w:eastAsia="Times New Roman" w:hAnsi="Times New Roman" w:cs="Times New Roman"/>
                <w:b/>
                <w:sz w:val="22"/>
              </w:rPr>
              <w:t xml:space="preserve">Концепция </w:t>
            </w:r>
            <w:r w:rsidRPr="000D39E1">
              <w:rPr>
                <w:rFonts w:ascii="Times New Roman" w:eastAsia="Times New Roman" w:hAnsi="Times New Roman" w:cs="Times New Roman"/>
                <w:sz w:val="22"/>
              </w:rPr>
              <w:t xml:space="preserve">изменений </w:t>
            </w:r>
          </w:p>
        </w:tc>
        <w:tc>
          <w:tcPr>
            <w:tcW w:w="6749" w:type="dxa"/>
          </w:tcPr>
          <w:p w:rsidR="000D39E1" w:rsidRPr="000D39E1" w:rsidRDefault="00066781" w:rsidP="000D39E1">
            <w:pPr>
              <w:rPr>
                <w:rFonts w:ascii="Times New Roman" w:eastAsia="Times New Roman" w:hAnsi="Times New Roman" w:cs="Times New Roman"/>
                <w:b/>
                <w:sz w:val="22"/>
              </w:rPr>
            </w:pPr>
            <w:r w:rsidRPr="002461BF">
              <w:rPr>
                <w:rFonts w:ascii="Times New Roman" w:hAnsi="Times New Roman" w:cs="Times New Roman"/>
                <w:sz w:val="24"/>
                <w:szCs w:val="24"/>
              </w:rPr>
              <w:t xml:space="preserve">Концепция изменений связана с совершенствованием учебного процесса, продуманным отбором учебного материала, с использованием текстов, касающихся различных проблем и являющихся речевыми образцами, </w:t>
            </w:r>
            <w:r w:rsidRPr="002461BF">
              <w:rPr>
                <w:rStyle w:val="af3"/>
                <w:rFonts w:ascii="Times New Roman" w:eastAsiaTheme="minorHAnsi" w:hAnsi="Times New Roman"/>
              </w:rPr>
              <w:t>с умением  работать над речью самостоятельно на уров</w:t>
            </w:r>
            <w:r>
              <w:rPr>
                <w:rStyle w:val="af3"/>
                <w:rFonts w:ascii="Times New Roman" w:eastAsiaTheme="minorHAnsi" w:hAnsi="Times New Roman"/>
              </w:rPr>
              <w:t xml:space="preserve">не физических, интеллектуальных, возрастных </w:t>
            </w:r>
            <w:r w:rsidRPr="002461BF">
              <w:rPr>
                <w:rStyle w:val="af3"/>
                <w:rFonts w:ascii="Times New Roman" w:eastAsiaTheme="minorHAnsi" w:hAnsi="Times New Roman"/>
              </w:rPr>
              <w:t xml:space="preserve">и эмоциональных возможностей учащихся.    </w:t>
            </w:r>
          </w:p>
        </w:tc>
      </w:tr>
      <w:tr w:rsidR="000D39E1" w:rsidRPr="000D39E1" w:rsidTr="00675FEB">
        <w:tc>
          <w:tcPr>
            <w:tcW w:w="482" w:type="dxa"/>
          </w:tcPr>
          <w:p w:rsidR="000D39E1" w:rsidRPr="000D39E1" w:rsidRDefault="000D39E1" w:rsidP="00B4137B">
            <w:pPr>
              <w:numPr>
                <w:ilvl w:val="0"/>
                <w:numId w:val="1"/>
              </w:numPr>
              <w:ind w:left="0" w:firstLine="0"/>
              <w:rPr>
                <w:rFonts w:ascii="Times New Roman" w:eastAsia="Times New Roman" w:hAnsi="Times New Roman" w:cs="Times New Roman"/>
                <w:b/>
                <w:sz w:val="22"/>
              </w:rPr>
            </w:pPr>
          </w:p>
        </w:tc>
        <w:tc>
          <w:tcPr>
            <w:tcW w:w="2975" w:type="dxa"/>
          </w:tcPr>
          <w:p w:rsidR="000D39E1" w:rsidRPr="000D39E1" w:rsidRDefault="000D39E1" w:rsidP="000D39E1">
            <w:pPr>
              <w:rPr>
                <w:rFonts w:ascii="Times New Roman" w:eastAsia="Times New Roman" w:hAnsi="Times New Roman" w:cs="Times New Roman"/>
                <w:sz w:val="22"/>
              </w:rPr>
            </w:pPr>
            <w:r w:rsidRPr="000D39E1">
              <w:rPr>
                <w:rFonts w:ascii="Times New Roman" w:eastAsia="Times New Roman" w:hAnsi="Times New Roman" w:cs="Times New Roman"/>
                <w:b/>
                <w:sz w:val="22"/>
              </w:rPr>
              <w:t>Сущность</w:t>
            </w:r>
            <w:r w:rsidRPr="000D39E1">
              <w:rPr>
                <w:rFonts w:ascii="Times New Roman" w:eastAsia="Times New Roman" w:hAnsi="Times New Roman" w:cs="Times New Roman"/>
                <w:sz w:val="22"/>
              </w:rPr>
              <w:t xml:space="preserve"> ИПО</w:t>
            </w:r>
          </w:p>
        </w:tc>
        <w:tc>
          <w:tcPr>
            <w:tcW w:w="6749" w:type="dxa"/>
          </w:tcPr>
          <w:p w:rsidR="00066781" w:rsidRPr="003B1307" w:rsidRDefault="00066781" w:rsidP="00B4137B">
            <w:pPr>
              <w:pStyle w:val="ae"/>
              <w:numPr>
                <w:ilvl w:val="0"/>
                <w:numId w:val="5"/>
              </w:numPr>
              <w:jc w:val="both"/>
            </w:pPr>
            <w:r w:rsidRPr="003B1307">
              <w:t xml:space="preserve">Разработано календарно-тематического планирования </w:t>
            </w:r>
            <w:r>
              <w:t xml:space="preserve">уроков развития речи </w:t>
            </w:r>
            <w:r w:rsidRPr="003B1307">
              <w:t xml:space="preserve"> по русскому языку и литературе; </w:t>
            </w:r>
          </w:p>
          <w:p w:rsidR="00066781" w:rsidRPr="003B1307" w:rsidRDefault="00066781" w:rsidP="00B4137B">
            <w:pPr>
              <w:pStyle w:val="ae"/>
              <w:numPr>
                <w:ilvl w:val="0"/>
                <w:numId w:val="5"/>
              </w:numPr>
              <w:jc w:val="both"/>
            </w:pPr>
            <w:r>
              <w:t xml:space="preserve">Подобран  дидактический </w:t>
            </w:r>
            <w:r w:rsidRPr="003B1307">
              <w:t xml:space="preserve"> материал,</w:t>
            </w:r>
            <w:r>
              <w:t xml:space="preserve"> способствующий реализации целей;</w:t>
            </w:r>
          </w:p>
          <w:p w:rsidR="00066781" w:rsidRPr="003B1307" w:rsidRDefault="00066781" w:rsidP="00B4137B">
            <w:pPr>
              <w:pStyle w:val="ae"/>
              <w:numPr>
                <w:ilvl w:val="0"/>
                <w:numId w:val="5"/>
              </w:numPr>
              <w:jc w:val="both"/>
            </w:pPr>
            <w:r>
              <w:t>Составлен информационный банк дидактических материалов для учащихся</w:t>
            </w:r>
            <w:r w:rsidRPr="003B1307">
              <w:t>, способствующих улучшению речи учащихся;</w:t>
            </w:r>
          </w:p>
          <w:p w:rsidR="00066781" w:rsidRPr="003B1307" w:rsidRDefault="00066781" w:rsidP="00B4137B">
            <w:pPr>
              <w:pStyle w:val="ae"/>
              <w:numPr>
                <w:ilvl w:val="0"/>
                <w:numId w:val="5"/>
              </w:numPr>
              <w:jc w:val="both"/>
            </w:pPr>
            <w:r w:rsidRPr="003B1307">
              <w:t>Собрана фонотека фрагментов записей чтения текстов известными  артистами;</w:t>
            </w:r>
          </w:p>
          <w:p w:rsidR="000D39E1" w:rsidRPr="000D39E1" w:rsidRDefault="00066781" w:rsidP="00066781">
            <w:pPr>
              <w:rPr>
                <w:rFonts w:ascii="Times New Roman" w:eastAsia="Times New Roman" w:hAnsi="Times New Roman" w:cs="Times New Roman"/>
                <w:b/>
                <w:sz w:val="22"/>
              </w:rPr>
            </w:pPr>
            <w:r>
              <w:rPr>
                <w:rFonts w:ascii="Times New Roman" w:hAnsi="Times New Roman" w:cs="Times New Roman"/>
                <w:sz w:val="24"/>
                <w:szCs w:val="24"/>
              </w:rPr>
              <w:t xml:space="preserve">Использование возможностей </w:t>
            </w:r>
            <w:r w:rsidRPr="003B1307">
              <w:rPr>
                <w:rFonts w:ascii="Times New Roman" w:hAnsi="Times New Roman" w:cs="Times New Roman"/>
                <w:sz w:val="24"/>
                <w:szCs w:val="24"/>
              </w:rPr>
              <w:t>текста</w:t>
            </w:r>
            <w:r>
              <w:rPr>
                <w:rFonts w:ascii="Times New Roman" w:hAnsi="Times New Roman" w:cs="Times New Roman"/>
                <w:sz w:val="24"/>
                <w:szCs w:val="24"/>
              </w:rPr>
              <w:t>,</w:t>
            </w:r>
            <w:r w:rsidRPr="003B1307">
              <w:rPr>
                <w:rFonts w:ascii="Times New Roman" w:hAnsi="Times New Roman" w:cs="Times New Roman"/>
                <w:sz w:val="24"/>
                <w:szCs w:val="24"/>
              </w:rPr>
              <w:t xml:space="preserve"> как основы создания развивающей речевой среды на уроках русского языка и литературы</w:t>
            </w:r>
          </w:p>
        </w:tc>
      </w:tr>
      <w:tr w:rsidR="000D39E1" w:rsidRPr="000D39E1" w:rsidTr="00675FEB">
        <w:tc>
          <w:tcPr>
            <w:tcW w:w="482" w:type="dxa"/>
          </w:tcPr>
          <w:p w:rsidR="000D39E1" w:rsidRPr="000D39E1" w:rsidRDefault="000D39E1" w:rsidP="00B4137B">
            <w:pPr>
              <w:numPr>
                <w:ilvl w:val="0"/>
                <w:numId w:val="1"/>
              </w:numPr>
              <w:ind w:left="0" w:firstLine="0"/>
              <w:rPr>
                <w:rFonts w:ascii="Times New Roman" w:eastAsia="Times New Roman" w:hAnsi="Times New Roman" w:cs="Times New Roman"/>
                <w:b/>
                <w:sz w:val="22"/>
              </w:rPr>
            </w:pPr>
          </w:p>
        </w:tc>
        <w:tc>
          <w:tcPr>
            <w:tcW w:w="2975" w:type="dxa"/>
          </w:tcPr>
          <w:p w:rsidR="000D39E1" w:rsidRPr="000D39E1" w:rsidRDefault="000D39E1" w:rsidP="000D39E1">
            <w:pPr>
              <w:rPr>
                <w:rFonts w:ascii="Times New Roman" w:eastAsia="Times New Roman" w:hAnsi="Times New Roman" w:cs="Times New Roman"/>
                <w:sz w:val="22"/>
              </w:rPr>
            </w:pPr>
            <w:r w:rsidRPr="000D39E1">
              <w:rPr>
                <w:rFonts w:ascii="Times New Roman" w:eastAsia="Times New Roman" w:hAnsi="Times New Roman" w:cs="Times New Roman"/>
                <w:b/>
                <w:sz w:val="22"/>
              </w:rPr>
              <w:t>Описание</w:t>
            </w:r>
            <w:r w:rsidRPr="000D39E1">
              <w:rPr>
                <w:rFonts w:ascii="Times New Roman" w:eastAsia="Times New Roman" w:hAnsi="Times New Roman" w:cs="Times New Roman"/>
                <w:sz w:val="22"/>
              </w:rPr>
              <w:t xml:space="preserve"> инновационной деятельности автора, </w:t>
            </w:r>
            <w:r w:rsidRPr="000D39E1">
              <w:rPr>
                <w:rFonts w:ascii="Times New Roman" w:eastAsia="Times New Roman" w:hAnsi="Times New Roman" w:cs="Times New Roman"/>
                <w:iCs/>
                <w:sz w:val="22"/>
              </w:rPr>
              <w:t>трудоемкость, ограничения, риски</w:t>
            </w:r>
          </w:p>
        </w:tc>
        <w:tc>
          <w:tcPr>
            <w:tcW w:w="6749" w:type="dxa"/>
          </w:tcPr>
          <w:p w:rsidR="00066781" w:rsidRDefault="00066781" w:rsidP="00066781">
            <w:pPr>
              <w:widowControl w:val="0"/>
              <w:autoSpaceDE w:val="0"/>
              <w:autoSpaceDN w:val="0"/>
              <w:adjustRightInd w:val="0"/>
              <w:rPr>
                <w:rFonts w:ascii="Times New Roman" w:hAnsi="Times New Roman" w:cs="Times New Roman"/>
                <w:sz w:val="24"/>
                <w:szCs w:val="24"/>
              </w:rPr>
            </w:pPr>
            <w:r w:rsidRPr="002461BF">
              <w:rPr>
                <w:rFonts w:ascii="Times New Roman" w:hAnsi="Times New Roman" w:cs="Times New Roman"/>
                <w:sz w:val="24"/>
                <w:szCs w:val="24"/>
              </w:rPr>
              <w:t xml:space="preserve">Одним из наиболее интересных и, в то же время, трудных видов деятельности, направленной на формирование связной речи является </w:t>
            </w:r>
            <w:r>
              <w:rPr>
                <w:rFonts w:ascii="Times New Roman" w:hAnsi="Times New Roman" w:cs="Times New Roman"/>
                <w:sz w:val="24"/>
                <w:szCs w:val="24"/>
              </w:rPr>
              <w:t xml:space="preserve">создание </w:t>
            </w:r>
            <w:r w:rsidRPr="002461BF">
              <w:rPr>
                <w:rFonts w:ascii="Times New Roman" w:hAnsi="Times New Roman" w:cs="Times New Roman"/>
                <w:sz w:val="24"/>
                <w:szCs w:val="24"/>
              </w:rPr>
              <w:t xml:space="preserve"> творчески</w:t>
            </w:r>
            <w:r>
              <w:rPr>
                <w:rFonts w:ascii="Times New Roman" w:hAnsi="Times New Roman" w:cs="Times New Roman"/>
                <w:sz w:val="24"/>
                <w:szCs w:val="24"/>
              </w:rPr>
              <w:t xml:space="preserve">х работ, совместный их анализ. </w:t>
            </w:r>
            <w:r w:rsidRPr="002461BF">
              <w:rPr>
                <w:rFonts w:ascii="Times New Roman" w:hAnsi="Times New Roman" w:cs="Times New Roman"/>
                <w:sz w:val="24"/>
                <w:szCs w:val="24"/>
              </w:rPr>
              <w:t xml:space="preserve">В методике русского языка использую различные виды творческих работ: творческое списывание;  творческий диктант; творческое сочинение; </w:t>
            </w:r>
            <w:r>
              <w:rPr>
                <w:rFonts w:ascii="Times New Roman" w:hAnsi="Times New Roman" w:cs="Times New Roman"/>
                <w:sz w:val="24"/>
                <w:szCs w:val="24"/>
              </w:rPr>
              <w:t xml:space="preserve"> творческое изложение; </w:t>
            </w:r>
            <w:r w:rsidRPr="002461BF">
              <w:rPr>
                <w:rFonts w:ascii="Times New Roman" w:hAnsi="Times New Roman" w:cs="Times New Roman"/>
                <w:sz w:val="24"/>
                <w:szCs w:val="24"/>
              </w:rPr>
              <w:t>свободный диктант.</w:t>
            </w:r>
          </w:p>
          <w:p w:rsidR="00066781" w:rsidRDefault="00066781" w:rsidP="00066781">
            <w:pPr>
              <w:widowControl w:val="0"/>
              <w:autoSpaceDE w:val="0"/>
              <w:autoSpaceDN w:val="0"/>
              <w:adjustRightInd w:val="0"/>
              <w:rPr>
                <w:rFonts w:ascii="Times New Roman" w:hAnsi="Times New Roman" w:cs="Times New Roman"/>
                <w:sz w:val="24"/>
                <w:szCs w:val="24"/>
              </w:rPr>
            </w:pPr>
            <w:r w:rsidRPr="002461BF">
              <w:rPr>
                <w:rFonts w:ascii="Times New Roman" w:hAnsi="Times New Roman" w:cs="Times New Roman"/>
                <w:sz w:val="24"/>
                <w:szCs w:val="24"/>
              </w:rPr>
              <w:t xml:space="preserve">Все эти виды работ </w:t>
            </w:r>
            <w:r>
              <w:rPr>
                <w:rFonts w:ascii="Times New Roman" w:hAnsi="Times New Roman" w:cs="Times New Roman"/>
                <w:sz w:val="24"/>
                <w:szCs w:val="24"/>
              </w:rPr>
              <w:t>провожу</w:t>
            </w:r>
            <w:r w:rsidRPr="002461BF">
              <w:rPr>
                <w:rFonts w:ascii="Times New Roman" w:hAnsi="Times New Roman" w:cs="Times New Roman"/>
                <w:sz w:val="24"/>
                <w:szCs w:val="24"/>
              </w:rPr>
              <w:t xml:space="preserve"> в определённой системе. Начина</w:t>
            </w:r>
            <w:r>
              <w:rPr>
                <w:rFonts w:ascii="Times New Roman" w:hAnsi="Times New Roman" w:cs="Times New Roman"/>
                <w:sz w:val="24"/>
                <w:szCs w:val="24"/>
              </w:rPr>
              <w:t>ю</w:t>
            </w:r>
            <w:r w:rsidRPr="002461BF">
              <w:rPr>
                <w:rFonts w:ascii="Times New Roman" w:hAnsi="Times New Roman" w:cs="Times New Roman"/>
                <w:sz w:val="24"/>
                <w:szCs w:val="24"/>
              </w:rPr>
              <w:t xml:space="preserve"> с тех, которые требуют от ученика меньшей самостоятельности. Перв</w:t>
            </w:r>
            <w:r>
              <w:rPr>
                <w:rFonts w:ascii="Times New Roman" w:hAnsi="Times New Roman" w:cs="Times New Roman"/>
                <w:sz w:val="24"/>
                <w:szCs w:val="24"/>
              </w:rPr>
              <w:t xml:space="preserve">ым этапом </w:t>
            </w:r>
            <w:r w:rsidRPr="002461BF">
              <w:rPr>
                <w:rFonts w:ascii="Times New Roman" w:hAnsi="Times New Roman" w:cs="Times New Roman"/>
                <w:sz w:val="24"/>
                <w:szCs w:val="24"/>
              </w:rPr>
              <w:t xml:space="preserve">в этой работе является творческое списывание, которое может быть усложнено заданиями, связанными с развитием речи. </w:t>
            </w:r>
            <w:r>
              <w:rPr>
                <w:rFonts w:ascii="Times New Roman" w:hAnsi="Times New Roman" w:cs="Times New Roman"/>
                <w:sz w:val="24"/>
                <w:szCs w:val="24"/>
              </w:rPr>
              <w:t>Оно может</w:t>
            </w:r>
            <w:r w:rsidRPr="002461BF">
              <w:rPr>
                <w:rFonts w:ascii="Times New Roman" w:hAnsi="Times New Roman" w:cs="Times New Roman"/>
                <w:sz w:val="24"/>
                <w:szCs w:val="24"/>
              </w:rPr>
              <w:t xml:space="preserve"> быть обучающим и контрольным. </w:t>
            </w:r>
          </w:p>
          <w:p w:rsidR="00066781" w:rsidRPr="002461BF" w:rsidRDefault="00066781" w:rsidP="00066781">
            <w:pPr>
              <w:widowControl w:val="0"/>
              <w:autoSpaceDE w:val="0"/>
              <w:autoSpaceDN w:val="0"/>
              <w:adjustRightInd w:val="0"/>
              <w:rPr>
                <w:rFonts w:ascii="Times New Roman" w:hAnsi="Times New Roman" w:cs="Times New Roman"/>
                <w:sz w:val="24"/>
                <w:szCs w:val="24"/>
              </w:rPr>
            </w:pPr>
            <w:r w:rsidRPr="002461BF">
              <w:rPr>
                <w:rFonts w:ascii="Times New Roman" w:hAnsi="Times New Roman" w:cs="Times New Roman"/>
                <w:sz w:val="24"/>
                <w:szCs w:val="24"/>
              </w:rPr>
              <w:t>Переходн</w:t>
            </w:r>
            <w:r>
              <w:rPr>
                <w:rFonts w:ascii="Times New Roman" w:hAnsi="Times New Roman" w:cs="Times New Roman"/>
                <w:sz w:val="24"/>
                <w:szCs w:val="24"/>
              </w:rPr>
              <w:t>ым этапом</w:t>
            </w:r>
            <w:r w:rsidRPr="002461BF">
              <w:rPr>
                <w:rFonts w:ascii="Times New Roman" w:hAnsi="Times New Roman" w:cs="Times New Roman"/>
                <w:sz w:val="24"/>
                <w:szCs w:val="24"/>
              </w:rPr>
              <w:t xml:space="preserve"> к изложению является свободный диктант. </w:t>
            </w:r>
            <w:r>
              <w:rPr>
                <w:rFonts w:ascii="Times New Roman" w:hAnsi="Times New Roman" w:cs="Times New Roman"/>
                <w:sz w:val="24"/>
                <w:szCs w:val="24"/>
              </w:rPr>
              <w:t>Д</w:t>
            </w:r>
            <w:r w:rsidRPr="002461BF">
              <w:rPr>
                <w:rFonts w:ascii="Times New Roman" w:hAnsi="Times New Roman" w:cs="Times New Roman"/>
                <w:sz w:val="24"/>
                <w:szCs w:val="24"/>
              </w:rPr>
              <w:t>ля свободного диктанта использу</w:t>
            </w:r>
            <w:r>
              <w:rPr>
                <w:rFonts w:ascii="Times New Roman" w:hAnsi="Times New Roman" w:cs="Times New Roman"/>
                <w:sz w:val="24"/>
                <w:szCs w:val="24"/>
              </w:rPr>
              <w:t>ю</w:t>
            </w:r>
            <w:r w:rsidRPr="002461BF">
              <w:rPr>
                <w:rFonts w:ascii="Times New Roman" w:hAnsi="Times New Roman" w:cs="Times New Roman"/>
                <w:sz w:val="24"/>
                <w:szCs w:val="24"/>
              </w:rPr>
              <w:t xml:space="preserve"> сложный текст, который сначала читается полностью, анализируется, а затем записывается по частям (</w:t>
            </w:r>
            <w:r>
              <w:rPr>
                <w:rFonts w:ascii="Times New Roman" w:hAnsi="Times New Roman" w:cs="Times New Roman"/>
                <w:sz w:val="24"/>
                <w:szCs w:val="24"/>
              </w:rPr>
              <w:t>я</w:t>
            </w:r>
            <w:r w:rsidRPr="002461BF">
              <w:rPr>
                <w:rFonts w:ascii="Times New Roman" w:hAnsi="Times New Roman" w:cs="Times New Roman"/>
                <w:sz w:val="24"/>
                <w:szCs w:val="24"/>
              </w:rPr>
              <w:t xml:space="preserve"> чита</w:t>
            </w:r>
            <w:r>
              <w:rPr>
                <w:rFonts w:ascii="Times New Roman" w:hAnsi="Times New Roman" w:cs="Times New Roman"/>
                <w:sz w:val="24"/>
                <w:szCs w:val="24"/>
              </w:rPr>
              <w:t>ю</w:t>
            </w:r>
            <w:r w:rsidRPr="002461BF">
              <w:rPr>
                <w:rFonts w:ascii="Times New Roman" w:hAnsi="Times New Roman" w:cs="Times New Roman"/>
                <w:sz w:val="24"/>
                <w:szCs w:val="24"/>
              </w:rPr>
              <w:t xml:space="preserve"> абзац, а дети пишут то, что запомнили). Для развития речи учащихся необходима работа с образцами правильной русской речи, поэтому дидактическим материалом для изложений являются тексты русских мастеров слова, звучит образная русская речь.</w:t>
            </w:r>
            <w:r>
              <w:rPr>
                <w:rFonts w:ascii="Times New Roman" w:hAnsi="Times New Roman" w:cs="Times New Roman"/>
                <w:sz w:val="24"/>
                <w:szCs w:val="24"/>
              </w:rPr>
              <w:t xml:space="preserve"> (Использую аудиозаписи).</w:t>
            </w:r>
          </w:p>
          <w:p w:rsidR="00066781" w:rsidRDefault="00066781" w:rsidP="00066781">
            <w:pPr>
              <w:widowControl w:val="0"/>
              <w:autoSpaceDE w:val="0"/>
              <w:autoSpaceDN w:val="0"/>
              <w:adjustRightInd w:val="0"/>
              <w:rPr>
                <w:rFonts w:ascii="Times New Roman" w:hAnsi="Times New Roman" w:cs="Times New Roman"/>
                <w:sz w:val="24"/>
                <w:szCs w:val="24"/>
              </w:rPr>
            </w:pPr>
            <w:r w:rsidRPr="002461BF">
              <w:rPr>
                <w:rFonts w:ascii="Times New Roman" w:hAnsi="Times New Roman" w:cs="Times New Roman"/>
                <w:sz w:val="24"/>
                <w:szCs w:val="24"/>
              </w:rPr>
              <w:t>Изложения - письменные пересказы текстов бывают: сжатые</w:t>
            </w:r>
            <w:r>
              <w:rPr>
                <w:rFonts w:ascii="Times New Roman" w:hAnsi="Times New Roman" w:cs="Times New Roman"/>
                <w:sz w:val="24"/>
                <w:szCs w:val="24"/>
              </w:rPr>
              <w:t>,выборочные,подробные,с творческими дополнениями.</w:t>
            </w:r>
          </w:p>
          <w:p w:rsidR="00066781" w:rsidRDefault="00066781" w:rsidP="00066781">
            <w:pPr>
              <w:widowControl w:val="0"/>
              <w:autoSpaceDE w:val="0"/>
              <w:autoSpaceDN w:val="0"/>
              <w:adjustRightInd w:val="0"/>
              <w:rPr>
                <w:rFonts w:ascii="Times New Roman" w:hAnsi="Times New Roman" w:cs="Times New Roman"/>
                <w:sz w:val="24"/>
                <w:szCs w:val="24"/>
              </w:rPr>
            </w:pPr>
            <w:r w:rsidRPr="002461BF">
              <w:rPr>
                <w:rFonts w:ascii="Times New Roman" w:hAnsi="Times New Roman" w:cs="Times New Roman"/>
                <w:sz w:val="24"/>
                <w:szCs w:val="24"/>
              </w:rPr>
              <w:t>Одна из форм работы с текстами - комплексный анализ, который готовит учащихся к правильному и глубокому пониманию литературного произведения и анализу языковых явлений. Кроме того, текст создаёт определённый эмоциональный настрой и может быть эмоциональным своеобразным</w:t>
            </w:r>
            <w:r>
              <w:rPr>
                <w:rFonts w:ascii="Times New Roman" w:hAnsi="Times New Roman" w:cs="Times New Roman"/>
                <w:sz w:val="24"/>
                <w:szCs w:val="24"/>
              </w:rPr>
              <w:t xml:space="preserve"> пиком урока русского языка. </w:t>
            </w:r>
          </w:p>
          <w:p w:rsidR="00066781" w:rsidRPr="002A4629" w:rsidRDefault="00066781" w:rsidP="00066781">
            <w:pPr>
              <w:widowControl w:val="0"/>
              <w:autoSpaceDE w:val="0"/>
              <w:autoSpaceDN w:val="0"/>
              <w:adjustRightInd w:val="0"/>
              <w:rPr>
                <w:rFonts w:ascii="Times New Roman" w:hAnsi="Times New Roman" w:cs="Times New Roman"/>
                <w:sz w:val="24"/>
                <w:szCs w:val="24"/>
              </w:rPr>
            </w:pPr>
            <w:r w:rsidRPr="002461BF">
              <w:rPr>
                <w:rFonts w:ascii="Times New Roman" w:hAnsi="Times New Roman" w:cs="Times New Roman"/>
                <w:sz w:val="24"/>
                <w:szCs w:val="24"/>
              </w:rPr>
              <w:lastRenderedPageBreak/>
              <w:t xml:space="preserve">Сочинение - это учебная работа, одно из упражнений по развитию речи учащихся, в котором ученик выражает свои индивидуальные склонности, интересы, вкусы, даёт выход своему воображению. Выполняя эту работу, школьники учатся: накапливать материал для сочинения, наблюдать, выделять из своего опыта главное - то, что относится к теме сочинения; осмысливать факты, события, знания; отбирать нужные для сочинения словосочетания и предложения и строить их по законам грамматики; располагать материал в нужной последовательности, т.е. составлять план и придерживаться его в составлении связного текста, а в случае необходимости изменять последовательность, орфографически правильно записывать текст, расставляя знаки препинания, делить </w:t>
            </w:r>
            <w:r w:rsidRPr="002A4629">
              <w:rPr>
                <w:rFonts w:ascii="Times New Roman" w:hAnsi="Times New Roman" w:cs="Times New Roman"/>
                <w:sz w:val="24"/>
                <w:szCs w:val="24"/>
              </w:rPr>
              <w:t>текст на части и т.д.</w:t>
            </w:r>
          </w:p>
          <w:p w:rsidR="00066781" w:rsidRDefault="00066781" w:rsidP="00066781">
            <w:pPr>
              <w:widowControl w:val="0"/>
              <w:autoSpaceDE w:val="0"/>
              <w:autoSpaceDN w:val="0"/>
              <w:adjustRightInd w:val="0"/>
              <w:rPr>
                <w:rFonts w:ascii="Times New Roman" w:hAnsi="Times New Roman" w:cs="Times New Roman"/>
                <w:sz w:val="24"/>
                <w:szCs w:val="24"/>
              </w:rPr>
            </w:pPr>
            <w:r w:rsidRPr="002461BF">
              <w:rPr>
                <w:rFonts w:ascii="Times New Roman" w:hAnsi="Times New Roman" w:cs="Times New Roman"/>
                <w:sz w:val="24"/>
                <w:szCs w:val="24"/>
              </w:rPr>
              <w:t xml:space="preserve">На речевом уроке </w:t>
            </w:r>
            <w:r>
              <w:rPr>
                <w:rFonts w:ascii="Times New Roman" w:hAnsi="Times New Roman" w:cs="Times New Roman"/>
                <w:sz w:val="24"/>
                <w:szCs w:val="24"/>
              </w:rPr>
              <w:t>я</w:t>
            </w:r>
            <w:r w:rsidRPr="002461BF">
              <w:rPr>
                <w:rFonts w:ascii="Times New Roman" w:hAnsi="Times New Roman" w:cs="Times New Roman"/>
                <w:sz w:val="24"/>
                <w:szCs w:val="24"/>
              </w:rPr>
              <w:t xml:space="preserve"> планиру</w:t>
            </w:r>
            <w:r>
              <w:rPr>
                <w:rFonts w:ascii="Times New Roman" w:hAnsi="Times New Roman" w:cs="Times New Roman"/>
                <w:sz w:val="24"/>
                <w:szCs w:val="24"/>
              </w:rPr>
              <w:t>ю</w:t>
            </w:r>
            <w:r w:rsidRPr="002461BF">
              <w:rPr>
                <w:rFonts w:ascii="Times New Roman" w:hAnsi="Times New Roman" w:cs="Times New Roman"/>
                <w:sz w:val="24"/>
                <w:szCs w:val="24"/>
              </w:rPr>
              <w:t xml:space="preserve"> и объявля</w:t>
            </w:r>
            <w:r>
              <w:rPr>
                <w:rFonts w:ascii="Times New Roman" w:hAnsi="Times New Roman" w:cs="Times New Roman"/>
                <w:sz w:val="24"/>
                <w:szCs w:val="24"/>
              </w:rPr>
              <w:t>ю</w:t>
            </w:r>
            <w:r w:rsidRPr="002461BF">
              <w:rPr>
                <w:rFonts w:ascii="Times New Roman" w:hAnsi="Times New Roman" w:cs="Times New Roman"/>
                <w:sz w:val="24"/>
                <w:szCs w:val="24"/>
              </w:rPr>
              <w:t xml:space="preserve"> учащимся две темы</w:t>
            </w:r>
            <w:r>
              <w:rPr>
                <w:rFonts w:ascii="Times New Roman" w:hAnsi="Times New Roman" w:cs="Times New Roman"/>
                <w:sz w:val="24"/>
                <w:szCs w:val="24"/>
              </w:rPr>
              <w:t>:</w:t>
            </w:r>
            <w:r w:rsidRPr="002461BF">
              <w:rPr>
                <w:rFonts w:ascii="Times New Roman" w:hAnsi="Times New Roman" w:cs="Times New Roman"/>
                <w:sz w:val="24"/>
                <w:szCs w:val="24"/>
              </w:rPr>
              <w:t xml:space="preserve"> грамматическую и речевую, став</w:t>
            </w:r>
            <w:r>
              <w:rPr>
                <w:rFonts w:ascii="Times New Roman" w:hAnsi="Times New Roman" w:cs="Times New Roman"/>
                <w:sz w:val="24"/>
                <w:szCs w:val="24"/>
              </w:rPr>
              <w:t>лю</w:t>
            </w:r>
            <w:r w:rsidRPr="002461BF">
              <w:rPr>
                <w:rFonts w:ascii="Times New Roman" w:hAnsi="Times New Roman" w:cs="Times New Roman"/>
                <w:sz w:val="24"/>
                <w:szCs w:val="24"/>
              </w:rPr>
              <w:t xml:space="preserve"> перед учащимися цели по усвоению грамматического (языкового) материала и по формированию н</w:t>
            </w:r>
            <w:r>
              <w:rPr>
                <w:rFonts w:ascii="Times New Roman" w:hAnsi="Times New Roman" w:cs="Times New Roman"/>
                <w:sz w:val="24"/>
                <w:szCs w:val="24"/>
              </w:rPr>
              <w:t xml:space="preserve">овых речевых умений и навыков. </w:t>
            </w:r>
          </w:p>
          <w:p w:rsidR="00066781" w:rsidRPr="002461BF" w:rsidRDefault="00066781" w:rsidP="00066781">
            <w:pPr>
              <w:widowControl w:val="0"/>
              <w:autoSpaceDE w:val="0"/>
              <w:autoSpaceDN w:val="0"/>
              <w:adjustRightInd w:val="0"/>
              <w:rPr>
                <w:rFonts w:ascii="Times New Roman" w:hAnsi="Times New Roman" w:cs="Times New Roman"/>
                <w:sz w:val="24"/>
                <w:szCs w:val="24"/>
              </w:rPr>
            </w:pPr>
            <w:r w:rsidRPr="002461BF">
              <w:rPr>
                <w:rFonts w:ascii="Times New Roman" w:hAnsi="Times New Roman" w:cs="Times New Roman"/>
                <w:sz w:val="24"/>
                <w:szCs w:val="24"/>
              </w:rPr>
              <w:t>Грамматический материал вводится в коммуникативно-ценных единицах, на речевом материале, извлекается из него, исследуется и вновь возвращается в речь, но уже в упражнениях продуктивного характера; речевая тема урока трансформируется на личность самого учащегося, что вызывает спонтанное высказывание по теме с использованием полученных на уроке знаний и выработанных умений и навыков, как языкового, так и речевого характера. Так, например, если в начале урока</w:t>
            </w:r>
            <w:r>
              <w:rPr>
                <w:rFonts w:ascii="Times New Roman" w:hAnsi="Times New Roman" w:cs="Times New Roman"/>
                <w:sz w:val="24"/>
                <w:szCs w:val="24"/>
              </w:rPr>
              <w:t xml:space="preserve"> мы объявили патриотическую тему</w:t>
            </w:r>
            <w:r w:rsidRPr="002461BF">
              <w:rPr>
                <w:rFonts w:ascii="Times New Roman" w:hAnsi="Times New Roman" w:cs="Times New Roman"/>
                <w:sz w:val="24"/>
                <w:szCs w:val="24"/>
              </w:rPr>
              <w:t>,работали с текстами по этой теме, то в конце урока учащимся предлага</w:t>
            </w:r>
            <w:r>
              <w:rPr>
                <w:rFonts w:ascii="Times New Roman" w:hAnsi="Times New Roman" w:cs="Times New Roman"/>
                <w:sz w:val="24"/>
                <w:szCs w:val="24"/>
              </w:rPr>
              <w:t>ю</w:t>
            </w:r>
            <w:r w:rsidRPr="002461BF">
              <w:rPr>
                <w:rFonts w:ascii="Times New Roman" w:hAnsi="Times New Roman" w:cs="Times New Roman"/>
                <w:sz w:val="24"/>
                <w:szCs w:val="24"/>
              </w:rPr>
              <w:t xml:space="preserve"> написать творческую работу, используя материал, полученный на уроке. </w:t>
            </w:r>
          </w:p>
          <w:p w:rsidR="00066781" w:rsidRPr="002461BF" w:rsidRDefault="00066781" w:rsidP="00066781">
            <w:pPr>
              <w:widowControl w:val="0"/>
              <w:autoSpaceDE w:val="0"/>
              <w:autoSpaceDN w:val="0"/>
              <w:adjustRightInd w:val="0"/>
              <w:rPr>
                <w:rFonts w:ascii="Times New Roman" w:hAnsi="Times New Roman" w:cs="Times New Roman"/>
                <w:sz w:val="24"/>
                <w:szCs w:val="24"/>
              </w:rPr>
            </w:pPr>
            <w:r w:rsidRPr="002461BF">
              <w:rPr>
                <w:rFonts w:ascii="Times New Roman" w:hAnsi="Times New Roman" w:cs="Times New Roman"/>
                <w:sz w:val="24"/>
                <w:szCs w:val="24"/>
              </w:rPr>
              <w:t>Актуальным является вопрос о сближении работы по развитию речи с работой по орфографии. Решение этого вопроса достиг</w:t>
            </w:r>
            <w:r>
              <w:rPr>
                <w:rFonts w:ascii="Times New Roman" w:hAnsi="Times New Roman" w:cs="Times New Roman"/>
                <w:sz w:val="24"/>
                <w:szCs w:val="24"/>
              </w:rPr>
              <w:t>аю</w:t>
            </w:r>
            <w:r w:rsidRPr="002461BF">
              <w:rPr>
                <w:rFonts w:ascii="Times New Roman" w:hAnsi="Times New Roman" w:cs="Times New Roman"/>
                <w:sz w:val="24"/>
                <w:szCs w:val="24"/>
              </w:rPr>
              <w:t xml:space="preserve">, в частности, с помощью упражнений коммуникативной направленности - творческого диктанта, </w:t>
            </w:r>
            <w:r>
              <w:rPr>
                <w:rFonts w:ascii="Times New Roman" w:hAnsi="Times New Roman" w:cs="Times New Roman"/>
                <w:sz w:val="24"/>
                <w:szCs w:val="24"/>
              </w:rPr>
              <w:t xml:space="preserve">потому что </w:t>
            </w:r>
            <w:r w:rsidRPr="002461BF">
              <w:rPr>
                <w:rFonts w:ascii="Times New Roman" w:hAnsi="Times New Roman" w:cs="Times New Roman"/>
                <w:sz w:val="24"/>
                <w:szCs w:val="24"/>
              </w:rPr>
              <w:t xml:space="preserve"> он даёт возможность сделать процесс формирования орфографических умений и навыков коммуникативно обусловленным и значимым. Творческий диктант я рассматриваю как разновидность диктанта при написании, которого ученик записывает диктуемый текст, подвергая его изменениям. Этот вид работы включает черты поисковой исследовательской деятельности, где наряду с воспроизведением знаний, накопленных ранее, большую роль играют интуиция, сообразительность, самостоятельность, что заставляет ученика взглянуть на орфографический материал с новой точки зрения и использовать его в различных языковых ситуациях. </w:t>
            </w:r>
          </w:p>
          <w:p w:rsidR="00066781" w:rsidRDefault="00066781" w:rsidP="00066781">
            <w:pPr>
              <w:widowControl w:val="0"/>
              <w:autoSpaceDE w:val="0"/>
              <w:autoSpaceDN w:val="0"/>
              <w:adjustRightInd w:val="0"/>
              <w:rPr>
                <w:rFonts w:ascii="Times New Roman" w:hAnsi="Times New Roman" w:cs="Times New Roman"/>
                <w:sz w:val="24"/>
                <w:szCs w:val="24"/>
              </w:rPr>
            </w:pPr>
            <w:r w:rsidRPr="002461BF">
              <w:rPr>
                <w:rFonts w:ascii="Times New Roman" w:hAnsi="Times New Roman" w:cs="Times New Roman"/>
                <w:sz w:val="24"/>
                <w:szCs w:val="24"/>
              </w:rPr>
              <w:t>Использую в своей работе тво</w:t>
            </w:r>
            <w:r>
              <w:rPr>
                <w:rFonts w:ascii="Times New Roman" w:hAnsi="Times New Roman" w:cs="Times New Roman"/>
                <w:sz w:val="24"/>
                <w:szCs w:val="24"/>
              </w:rPr>
              <w:t xml:space="preserve">рческие диктанты разных видов. </w:t>
            </w:r>
          </w:p>
          <w:p w:rsidR="00066781" w:rsidRPr="008F2521" w:rsidRDefault="00066781" w:rsidP="00066781">
            <w:pPr>
              <w:widowControl w:val="0"/>
              <w:autoSpaceDE w:val="0"/>
              <w:autoSpaceDN w:val="0"/>
              <w:adjustRightInd w:val="0"/>
              <w:rPr>
                <w:rFonts w:ascii="Times New Roman" w:hAnsi="Times New Roman" w:cs="Times New Roman"/>
                <w:sz w:val="24"/>
                <w:szCs w:val="24"/>
                <w:u w:val="single"/>
              </w:rPr>
            </w:pPr>
            <w:r w:rsidRPr="008F2521">
              <w:rPr>
                <w:rFonts w:ascii="Times New Roman" w:hAnsi="Times New Roman" w:cs="Times New Roman"/>
                <w:sz w:val="24"/>
                <w:szCs w:val="24"/>
                <w:u w:val="single"/>
              </w:rPr>
              <w:t>Творческий диктант со вставкой слов.</w:t>
            </w:r>
          </w:p>
          <w:p w:rsidR="00066781" w:rsidRPr="002461BF" w:rsidRDefault="00066781" w:rsidP="00066781">
            <w:pPr>
              <w:widowControl w:val="0"/>
              <w:autoSpaceDE w:val="0"/>
              <w:autoSpaceDN w:val="0"/>
              <w:adjustRightInd w:val="0"/>
              <w:rPr>
                <w:rFonts w:ascii="Times New Roman" w:hAnsi="Times New Roman" w:cs="Times New Roman"/>
                <w:sz w:val="24"/>
                <w:szCs w:val="24"/>
              </w:rPr>
            </w:pPr>
            <w:r w:rsidRPr="002461BF">
              <w:rPr>
                <w:rFonts w:ascii="Times New Roman" w:hAnsi="Times New Roman" w:cs="Times New Roman"/>
                <w:sz w:val="24"/>
                <w:szCs w:val="24"/>
              </w:rPr>
              <w:lastRenderedPageBreak/>
              <w:t xml:space="preserve"> Этот вид творческого диктанта преследует две цели: научить пользоваться определёнными группами слов или конструкций (вставить в текст слова или словосочетания, опираясь на смысл фразы, контекста); выбор происходит в процессе диктовки, следовательно, ученик действует самостоятельно; научить точно и ярко описывать предметы или действия с помощью вводимых слов и словосочетаний; ученик должен проникнуться замыслом текста, хотя при его восприятии у учащихся могут возникать различные ассоциации; поэтому тема должна быть сформулирована очень точно и конкретно. Текст, используемый для творческого диктанта со вставкой слов, должен быть связным. Он читается с пропуском слов; затем формулируется задача: записать, вставляя определённую группу слов в соответствии с общим замыслом текста. Такой диктант может носить как коллективный, так и индивидуальный характер. </w:t>
            </w:r>
          </w:p>
          <w:p w:rsidR="00066781" w:rsidRPr="008F2521" w:rsidRDefault="00066781" w:rsidP="00066781">
            <w:pPr>
              <w:widowControl w:val="0"/>
              <w:autoSpaceDE w:val="0"/>
              <w:autoSpaceDN w:val="0"/>
              <w:adjustRightInd w:val="0"/>
              <w:rPr>
                <w:rFonts w:ascii="Times New Roman" w:hAnsi="Times New Roman" w:cs="Times New Roman"/>
                <w:i/>
                <w:color w:val="1F497D"/>
                <w:sz w:val="24"/>
                <w:szCs w:val="24"/>
              </w:rPr>
            </w:pPr>
            <w:r w:rsidRPr="008F2521">
              <w:rPr>
                <w:rFonts w:ascii="Times New Roman" w:hAnsi="Times New Roman" w:cs="Times New Roman"/>
                <w:i/>
                <w:sz w:val="24"/>
                <w:szCs w:val="24"/>
              </w:rPr>
              <w:t xml:space="preserve">Приведу описание фрагмента урока с использованием творческого диктанта. </w:t>
            </w:r>
            <w:r w:rsidRPr="008F2521">
              <w:rPr>
                <w:rFonts w:ascii="Times New Roman" w:hAnsi="Times New Roman" w:cs="Times New Roman"/>
                <w:i/>
                <w:color w:val="1F497D"/>
                <w:sz w:val="24"/>
                <w:szCs w:val="24"/>
              </w:rPr>
              <w:t xml:space="preserve">Тема урока - правописание слов с орфограммой «Не с прилагательными». </w:t>
            </w:r>
          </w:p>
          <w:p w:rsidR="00066781" w:rsidRPr="008F2521" w:rsidRDefault="00066781" w:rsidP="00066781">
            <w:pPr>
              <w:widowControl w:val="0"/>
              <w:autoSpaceDE w:val="0"/>
              <w:autoSpaceDN w:val="0"/>
              <w:adjustRightInd w:val="0"/>
              <w:rPr>
                <w:rFonts w:ascii="Times New Roman" w:hAnsi="Times New Roman" w:cs="Times New Roman"/>
                <w:i/>
                <w:color w:val="1F497D"/>
                <w:sz w:val="24"/>
                <w:szCs w:val="24"/>
              </w:rPr>
            </w:pPr>
            <w:r w:rsidRPr="008F2521">
              <w:rPr>
                <w:rFonts w:ascii="Times New Roman" w:hAnsi="Times New Roman" w:cs="Times New Roman"/>
                <w:i/>
                <w:color w:val="1F497D"/>
                <w:sz w:val="24"/>
                <w:szCs w:val="24"/>
              </w:rPr>
              <w:t xml:space="preserve">Урок начинаю с объяснения его задачи: научиться правильно писать имена прилагательные с данной орфограммой, объяснять выбор того или иного написания и уметь пользоваться именами прилагательными в речи. Затем сообщаю, что сегодня ученикам предстоит написать диктант, вставляя в его текст имена прилагательные с изученной орфограммой. Но перед началом творческой работы класс повторяет теоретический материал. </w:t>
            </w:r>
          </w:p>
          <w:p w:rsidR="00066781" w:rsidRPr="008F2521" w:rsidRDefault="00066781" w:rsidP="00066781">
            <w:pPr>
              <w:widowControl w:val="0"/>
              <w:autoSpaceDE w:val="0"/>
              <w:autoSpaceDN w:val="0"/>
              <w:adjustRightInd w:val="0"/>
              <w:rPr>
                <w:rFonts w:ascii="Times New Roman" w:hAnsi="Times New Roman" w:cs="Times New Roman"/>
                <w:i/>
                <w:color w:val="1F497D"/>
                <w:sz w:val="24"/>
                <w:szCs w:val="24"/>
              </w:rPr>
            </w:pPr>
            <w:r w:rsidRPr="008F2521">
              <w:rPr>
                <w:rFonts w:ascii="Times New Roman" w:hAnsi="Times New Roman" w:cs="Times New Roman"/>
                <w:i/>
                <w:color w:val="1F497D"/>
                <w:sz w:val="24"/>
                <w:szCs w:val="24"/>
              </w:rPr>
              <w:t xml:space="preserve">- Что вы знаете о правописании не с именами прилагательными? </w:t>
            </w:r>
          </w:p>
          <w:p w:rsidR="00066781" w:rsidRPr="008F2521" w:rsidRDefault="00066781" w:rsidP="00066781">
            <w:pPr>
              <w:widowControl w:val="0"/>
              <w:autoSpaceDE w:val="0"/>
              <w:autoSpaceDN w:val="0"/>
              <w:adjustRightInd w:val="0"/>
              <w:rPr>
                <w:rFonts w:ascii="Times New Roman" w:hAnsi="Times New Roman" w:cs="Times New Roman"/>
                <w:i/>
                <w:color w:val="1F497D"/>
                <w:sz w:val="24"/>
                <w:szCs w:val="24"/>
              </w:rPr>
            </w:pPr>
            <w:r w:rsidRPr="008F2521">
              <w:rPr>
                <w:rFonts w:ascii="Times New Roman" w:hAnsi="Times New Roman" w:cs="Times New Roman"/>
                <w:i/>
                <w:color w:val="1F497D"/>
                <w:sz w:val="24"/>
                <w:szCs w:val="24"/>
              </w:rPr>
              <w:t xml:space="preserve">- Есть ли какие-нибудь исключения из данного правила? </w:t>
            </w:r>
          </w:p>
          <w:p w:rsidR="00066781" w:rsidRPr="008F2521" w:rsidRDefault="00066781" w:rsidP="00066781">
            <w:pPr>
              <w:widowControl w:val="0"/>
              <w:autoSpaceDE w:val="0"/>
              <w:autoSpaceDN w:val="0"/>
              <w:adjustRightInd w:val="0"/>
              <w:rPr>
                <w:rFonts w:ascii="Times New Roman" w:hAnsi="Times New Roman" w:cs="Times New Roman"/>
                <w:i/>
                <w:color w:val="1F497D"/>
                <w:sz w:val="24"/>
                <w:szCs w:val="24"/>
              </w:rPr>
            </w:pPr>
            <w:r w:rsidRPr="008F2521">
              <w:rPr>
                <w:rFonts w:ascii="Times New Roman" w:hAnsi="Times New Roman" w:cs="Times New Roman"/>
                <w:i/>
                <w:color w:val="1F497D"/>
                <w:sz w:val="24"/>
                <w:szCs w:val="24"/>
              </w:rPr>
              <w:t xml:space="preserve">- Для чего служат имена прилагательные в нашей речи? После такой подготовки читаю текст творческого диктанта (диктант читаю полностью, со словами, данными в скобках), после чего предлагаю учащимся определить тип речи и стиль текста, придумать своё заглавие, чтобы в нём отразил ась тема отрывка. </w:t>
            </w:r>
          </w:p>
          <w:p w:rsidR="00066781" w:rsidRPr="008F2521" w:rsidRDefault="00066781" w:rsidP="00066781">
            <w:pPr>
              <w:widowControl w:val="0"/>
              <w:autoSpaceDE w:val="0"/>
              <w:autoSpaceDN w:val="0"/>
              <w:adjustRightInd w:val="0"/>
              <w:rPr>
                <w:rFonts w:ascii="Times New Roman" w:hAnsi="Times New Roman" w:cs="Times New Roman"/>
                <w:i/>
                <w:color w:val="1F497D"/>
                <w:sz w:val="24"/>
                <w:szCs w:val="24"/>
              </w:rPr>
            </w:pPr>
            <w:r w:rsidRPr="008F2521">
              <w:rPr>
                <w:rFonts w:ascii="Times New Roman" w:hAnsi="Times New Roman" w:cs="Times New Roman"/>
                <w:i/>
                <w:color w:val="1F497D"/>
                <w:sz w:val="24"/>
                <w:szCs w:val="24"/>
              </w:rPr>
              <w:t>Я возвращался домой и забрёл в какую-то (незнакомую) усадьбу. (Неяркое) солнце уже пряталось, и на цветущей ржи растянулись (неровные) вечерние тени. Два ряда старых, очень высоких елей стояли, как две сплошные (непроходимые) стены. Я легко перелез через (небольшую) изгородь и пошёл по этой (необычной) аллее. Еловые иглы на вершок покрывали землю. Было тихо, темно, и только высоко на (недосягаемых) вершинах кое-где дрожал (неяркий) золотой свет и переливал радугой в (невидимых) сетях паука. Сильно, до духоты, пахло хвоей. Потом я повернул на длинную липовую аллею. И тут (небывалое) запустение и старость; прошлогодняя листва печально шелестела под ногами, и в сумерках между деревьями прятались (неподвижные) тени. (По А. П. Чехову).</w:t>
            </w:r>
          </w:p>
          <w:p w:rsidR="00066781" w:rsidRPr="008F2521" w:rsidRDefault="00066781" w:rsidP="00066781">
            <w:pPr>
              <w:widowControl w:val="0"/>
              <w:autoSpaceDE w:val="0"/>
              <w:autoSpaceDN w:val="0"/>
              <w:adjustRightInd w:val="0"/>
              <w:rPr>
                <w:rFonts w:ascii="Times New Roman" w:hAnsi="Times New Roman" w:cs="Times New Roman"/>
                <w:sz w:val="24"/>
                <w:szCs w:val="24"/>
              </w:rPr>
            </w:pPr>
            <w:r w:rsidRPr="002461BF">
              <w:rPr>
                <w:rFonts w:ascii="Times New Roman" w:hAnsi="Times New Roman" w:cs="Times New Roman"/>
                <w:sz w:val="24"/>
                <w:szCs w:val="24"/>
              </w:rPr>
              <w:lastRenderedPageBreak/>
              <w:t xml:space="preserve"> Учащиеся легко определяют, что это описание местности (усадьбы) в художественном стиле. Далее я второй раз читаю текст по предложениям, пропуская слова в скобках, а ученики записывают текст, вставляя имена прилагательные с не, стараясь не нарушать стиля и замысла текста. Обязательно слежу за тем, чтобы все ученики успевали записывать предложение, но не слишком медлили. После записи предложение перечитываю ещё раз для проверки. После того как весь диктант будет написан, ученики производят анализ прилагательных, вставленных в текст диктанта, и объясняют трудные случаи написания по плану: читают вслух предложение и указывают, какое прилагательное было вставлено; - указывают, к какому слову (имени существительному) относится данное прилагательное; выясняют, какой признак обозначает прилагательное; проводят орфографический разбор имён прилагательных с заявленной орфограммой.</w:t>
            </w:r>
            <w:r w:rsidRPr="008F2521">
              <w:rPr>
                <w:rFonts w:ascii="Times New Roman" w:hAnsi="Times New Roman" w:cs="Times New Roman"/>
                <w:i/>
                <w:color w:val="1F497D"/>
                <w:sz w:val="24"/>
                <w:szCs w:val="24"/>
              </w:rPr>
              <w:t xml:space="preserve">Например: Неяркий (свет) - имя прилагательное относится к существительному свет и характеризует его по степени интенсивности; имя прилагательное может употребляться без не, поэтому его можно писать и слитно, и раздельно, но в предложении нет противопоставления с союзом а и это прилагательное можно заменить синонимом тусклый, значит, нужно писать неяркий слитно. </w:t>
            </w:r>
          </w:p>
          <w:p w:rsidR="00066781" w:rsidRPr="002461BF" w:rsidRDefault="00066781" w:rsidP="00066781">
            <w:pPr>
              <w:widowControl w:val="0"/>
              <w:autoSpaceDE w:val="0"/>
              <w:autoSpaceDN w:val="0"/>
              <w:adjustRightInd w:val="0"/>
              <w:rPr>
                <w:rFonts w:ascii="Times New Roman" w:hAnsi="Times New Roman" w:cs="Times New Roman"/>
                <w:sz w:val="24"/>
                <w:szCs w:val="24"/>
              </w:rPr>
            </w:pPr>
            <w:r w:rsidRPr="002461BF">
              <w:rPr>
                <w:rFonts w:ascii="Times New Roman" w:hAnsi="Times New Roman" w:cs="Times New Roman"/>
                <w:sz w:val="24"/>
                <w:szCs w:val="24"/>
              </w:rPr>
              <w:t>Данная работа совершенствует умение подбирать и использовать лексические синонимы. Обращаю внимание класса на то, как меняется описание, если включить в текст выразительные и подходящие по смыслу прилагательные: опис</w:t>
            </w:r>
            <w:r>
              <w:rPr>
                <w:rFonts w:ascii="Times New Roman" w:hAnsi="Times New Roman" w:cs="Times New Roman"/>
                <w:sz w:val="24"/>
                <w:szCs w:val="24"/>
              </w:rPr>
              <w:t>ании</w:t>
            </w:r>
            <w:r w:rsidRPr="002461BF">
              <w:rPr>
                <w:rFonts w:ascii="Times New Roman" w:hAnsi="Times New Roman" w:cs="Times New Roman"/>
                <w:sz w:val="24"/>
                <w:szCs w:val="24"/>
              </w:rPr>
              <w:t xml:space="preserve">:становится более ярким, образным. </w:t>
            </w:r>
          </w:p>
          <w:p w:rsidR="00066781" w:rsidRPr="008F2521" w:rsidRDefault="00066781" w:rsidP="00066781">
            <w:pPr>
              <w:widowControl w:val="0"/>
              <w:autoSpaceDE w:val="0"/>
              <w:autoSpaceDN w:val="0"/>
              <w:adjustRightInd w:val="0"/>
              <w:rPr>
                <w:rFonts w:ascii="Times New Roman" w:hAnsi="Times New Roman" w:cs="Times New Roman"/>
                <w:sz w:val="24"/>
                <w:szCs w:val="24"/>
                <w:u w:val="single"/>
              </w:rPr>
            </w:pPr>
            <w:r w:rsidRPr="008F2521">
              <w:rPr>
                <w:rFonts w:ascii="Times New Roman" w:hAnsi="Times New Roman" w:cs="Times New Roman"/>
                <w:sz w:val="24"/>
                <w:szCs w:val="24"/>
                <w:u w:val="single"/>
              </w:rPr>
              <w:t xml:space="preserve">Творческий диктант со вставкой слов может быть написан с использованием картины. </w:t>
            </w:r>
          </w:p>
          <w:p w:rsidR="00066781" w:rsidRPr="002461BF" w:rsidRDefault="00066781" w:rsidP="00066781">
            <w:pPr>
              <w:widowControl w:val="0"/>
              <w:autoSpaceDE w:val="0"/>
              <w:autoSpaceDN w:val="0"/>
              <w:adjustRightInd w:val="0"/>
              <w:rPr>
                <w:rFonts w:ascii="Times New Roman" w:hAnsi="Times New Roman" w:cs="Times New Roman"/>
                <w:sz w:val="24"/>
                <w:szCs w:val="24"/>
              </w:rPr>
            </w:pPr>
            <w:r w:rsidRPr="008F2521">
              <w:rPr>
                <w:rFonts w:ascii="Times New Roman" w:hAnsi="Times New Roman" w:cs="Times New Roman"/>
                <w:sz w:val="24"/>
                <w:szCs w:val="24"/>
                <w:u w:val="single"/>
              </w:rPr>
              <w:t xml:space="preserve"> Творческий диктант по картине.</w:t>
            </w:r>
          </w:p>
          <w:p w:rsidR="00066781" w:rsidRPr="002461BF" w:rsidRDefault="00066781" w:rsidP="00066781">
            <w:pPr>
              <w:widowControl w:val="0"/>
              <w:autoSpaceDE w:val="0"/>
              <w:autoSpaceDN w:val="0"/>
              <w:adjustRightInd w:val="0"/>
              <w:rPr>
                <w:rFonts w:ascii="Times New Roman" w:hAnsi="Times New Roman" w:cs="Times New Roman"/>
                <w:sz w:val="24"/>
                <w:szCs w:val="24"/>
              </w:rPr>
            </w:pPr>
            <w:r w:rsidRPr="002461BF">
              <w:rPr>
                <w:rFonts w:ascii="Times New Roman" w:hAnsi="Times New Roman" w:cs="Times New Roman"/>
                <w:sz w:val="24"/>
                <w:szCs w:val="24"/>
              </w:rPr>
              <w:t xml:space="preserve"> Для лучшего запоминания содержания диктанта я использую картину, ос</w:t>
            </w:r>
            <w:r>
              <w:rPr>
                <w:rFonts w:ascii="Times New Roman" w:hAnsi="Times New Roman" w:cs="Times New Roman"/>
                <w:sz w:val="24"/>
                <w:szCs w:val="24"/>
              </w:rPr>
              <w:t xml:space="preserve">обенно при работе над описанием. </w:t>
            </w:r>
            <w:r w:rsidRPr="002461BF">
              <w:rPr>
                <w:rFonts w:ascii="Times New Roman" w:hAnsi="Times New Roman" w:cs="Times New Roman"/>
                <w:sz w:val="24"/>
                <w:szCs w:val="24"/>
              </w:rPr>
              <w:t xml:space="preserve">Перед написанием работы я рассказываю детям о художнике, показываю на картине предметы, описываемые в тексте. Затем перед учащимися ставлю задачу: сделать описание наиболее полным, ярким, вставив в текст определенные слова. </w:t>
            </w:r>
          </w:p>
          <w:p w:rsidR="00066781" w:rsidRPr="002461BF" w:rsidRDefault="00066781" w:rsidP="00066781">
            <w:pPr>
              <w:widowControl w:val="0"/>
              <w:autoSpaceDE w:val="0"/>
              <w:autoSpaceDN w:val="0"/>
              <w:adjustRightInd w:val="0"/>
              <w:rPr>
                <w:rFonts w:ascii="Times New Roman" w:hAnsi="Times New Roman" w:cs="Times New Roman"/>
                <w:sz w:val="24"/>
                <w:szCs w:val="24"/>
              </w:rPr>
            </w:pPr>
            <w:r w:rsidRPr="002461BF">
              <w:rPr>
                <w:rFonts w:ascii="Times New Roman" w:hAnsi="Times New Roman" w:cs="Times New Roman"/>
                <w:sz w:val="24"/>
                <w:szCs w:val="24"/>
              </w:rPr>
              <w:t xml:space="preserve">Этот вид диктанта развивает речь учащихся, воспитывает внимание к слову и готовит к сочинению по картине. Данную работу мои ученики часто получают как домашнюю работу: дать более полное описание картины или её детали устно или письменно, или написать сочинение на близкую тему, или подготовиться к сочинению. </w:t>
            </w:r>
          </w:p>
          <w:p w:rsidR="00066781" w:rsidRPr="008F2521" w:rsidRDefault="00066781" w:rsidP="00066781">
            <w:pPr>
              <w:widowControl w:val="0"/>
              <w:autoSpaceDE w:val="0"/>
              <w:autoSpaceDN w:val="0"/>
              <w:adjustRightInd w:val="0"/>
              <w:rPr>
                <w:rFonts w:ascii="Times New Roman" w:hAnsi="Times New Roman" w:cs="Times New Roman"/>
                <w:sz w:val="24"/>
                <w:szCs w:val="24"/>
                <w:u w:val="single"/>
              </w:rPr>
            </w:pPr>
            <w:r w:rsidRPr="008F2521">
              <w:rPr>
                <w:rFonts w:ascii="Times New Roman" w:hAnsi="Times New Roman" w:cs="Times New Roman"/>
                <w:sz w:val="24"/>
                <w:szCs w:val="24"/>
                <w:u w:val="single"/>
              </w:rPr>
              <w:t>Творческий диктант с заменами.</w:t>
            </w:r>
          </w:p>
          <w:p w:rsidR="00066781" w:rsidRPr="002461BF" w:rsidRDefault="00066781" w:rsidP="00066781">
            <w:pPr>
              <w:widowControl w:val="0"/>
              <w:autoSpaceDE w:val="0"/>
              <w:autoSpaceDN w:val="0"/>
              <w:adjustRightInd w:val="0"/>
              <w:rPr>
                <w:rFonts w:ascii="Times New Roman" w:hAnsi="Times New Roman" w:cs="Times New Roman"/>
                <w:sz w:val="24"/>
                <w:szCs w:val="24"/>
              </w:rPr>
            </w:pPr>
            <w:r w:rsidRPr="002461BF">
              <w:rPr>
                <w:rFonts w:ascii="Times New Roman" w:hAnsi="Times New Roman" w:cs="Times New Roman"/>
                <w:sz w:val="24"/>
                <w:szCs w:val="24"/>
              </w:rPr>
              <w:t xml:space="preserve"> При написании диктантов данного вида учащиеся должны произвести замену одной грамматической формы или категории другой. Текст читаю полностью, чтобы ученики </w:t>
            </w:r>
            <w:r w:rsidRPr="002461BF">
              <w:rPr>
                <w:rFonts w:ascii="Times New Roman" w:hAnsi="Times New Roman" w:cs="Times New Roman"/>
                <w:sz w:val="24"/>
                <w:szCs w:val="24"/>
              </w:rPr>
              <w:lastRenderedPageBreak/>
              <w:t>могли уяснить его содержание, читаю текст по предложениям, ученики находят то, что нужно заменить, образуют требуемую форму или конструкцию и выполняют задачи правописания (в тексте даются трудные с точки зрения слова). Эффективность такой работы определяется тем, что в процессе написания учащиеся решают сразу несколько задач: они учатся понимать стилистическую функцию грамматической формы в тексте (например, при замене ли(а, времени и наклонения глагола), практически знакомятся с грамматическими синонимами, закрепляют орфографические навыки. Школьники должны обратить внимание</w:t>
            </w:r>
            <w:r>
              <w:rPr>
                <w:rFonts w:ascii="Times New Roman" w:hAnsi="Times New Roman" w:cs="Times New Roman"/>
                <w:sz w:val="24"/>
                <w:szCs w:val="24"/>
              </w:rPr>
              <w:t xml:space="preserve"> на оттенки значений, связанных</w:t>
            </w:r>
            <w:r w:rsidRPr="002461BF">
              <w:rPr>
                <w:rFonts w:ascii="Times New Roman" w:hAnsi="Times New Roman" w:cs="Times New Roman"/>
                <w:sz w:val="24"/>
                <w:szCs w:val="24"/>
              </w:rPr>
              <w:t xml:space="preserve">: употреблением того или иного грамматического синонима. Это позволяет предупредить монотонное использование в речи одних и тех же форм и конструкций. В соответствии с целями проведения выделяю обучающий и контрольный творческий диктанты. Диктанты с разбором написанного имеют обучающий характер, хотя в них тоже есть элементы контроля. По времени предупреждения ошибок творческий диктант может быть Предупредительным, объяснительным комментированным. При этом его восприятие учащимися может осуществляться как на слух, так и зрительно. </w:t>
            </w:r>
          </w:p>
          <w:p w:rsidR="00066781" w:rsidRPr="008F2521" w:rsidRDefault="00066781" w:rsidP="00066781">
            <w:pPr>
              <w:widowControl w:val="0"/>
              <w:autoSpaceDE w:val="0"/>
              <w:autoSpaceDN w:val="0"/>
              <w:adjustRightInd w:val="0"/>
              <w:rPr>
                <w:rFonts w:ascii="Times New Roman" w:hAnsi="Times New Roman" w:cs="Times New Roman"/>
                <w:sz w:val="24"/>
                <w:szCs w:val="24"/>
                <w:u w:val="single"/>
              </w:rPr>
            </w:pPr>
            <w:r w:rsidRPr="008F2521">
              <w:rPr>
                <w:rFonts w:ascii="Times New Roman" w:hAnsi="Times New Roman" w:cs="Times New Roman"/>
                <w:sz w:val="24"/>
                <w:szCs w:val="24"/>
                <w:u w:val="single"/>
              </w:rPr>
              <w:t>Предупредительный творческий диктант.</w:t>
            </w:r>
          </w:p>
          <w:p w:rsidR="00066781" w:rsidRPr="002461BF" w:rsidRDefault="00066781" w:rsidP="00066781">
            <w:pPr>
              <w:widowControl w:val="0"/>
              <w:autoSpaceDE w:val="0"/>
              <w:autoSpaceDN w:val="0"/>
              <w:adjustRightInd w:val="0"/>
              <w:rPr>
                <w:rFonts w:ascii="Times New Roman" w:hAnsi="Times New Roman" w:cs="Times New Roman"/>
                <w:sz w:val="24"/>
                <w:szCs w:val="24"/>
              </w:rPr>
            </w:pPr>
            <w:r w:rsidRPr="002461BF">
              <w:rPr>
                <w:rFonts w:ascii="Times New Roman" w:hAnsi="Times New Roman" w:cs="Times New Roman"/>
                <w:sz w:val="24"/>
                <w:szCs w:val="24"/>
              </w:rPr>
              <w:t xml:space="preserve"> После первого чтения текста предлагаю ученикам ответить на вопросы по содержанию, а затем, перед записью текста, провожу работу по предупреждению ошибок. Коллективно выделяем из текста незнакомые и трудные слова, записываем их на доске. Объясняют написание ученики, а я помогаю им лишь в том случае, если они не могут найти правильного ответа. Интерес учеников к выяснению трудных случаев правописания развивает внимание к написанию слов, вырабатывает орфографическую зоркость и навыки самоконтроля. При написании творческого диктанта учитываю подготовленность учеников к изложению текста и этап работы над тем или иным орфографическим материалом. Поэтому предупредительный диктант помогает ученикам в формировании правописных и речевых навыков. Очень важно предупредить ошибки на этапе первичного применения знаний, чтобы не допустить закрепления ошибочных написаний в памяти учащихся. Этот вид диктанта рассчитан на то, что ученики, прослушав объяснение и усвоив его, напишут трудные слова без ошибок, поэтому после написания текста проверка не производится. Приведу пример такого диктанта. </w:t>
            </w:r>
          </w:p>
          <w:p w:rsidR="00066781" w:rsidRPr="00B5436E" w:rsidRDefault="00066781" w:rsidP="00066781">
            <w:pPr>
              <w:widowControl w:val="0"/>
              <w:autoSpaceDE w:val="0"/>
              <w:autoSpaceDN w:val="0"/>
              <w:adjustRightInd w:val="0"/>
              <w:rPr>
                <w:rFonts w:ascii="Times New Roman" w:hAnsi="Times New Roman" w:cs="Times New Roman"/>
                <w:i/>
                <w:color w:val="1F497D"/>
                <w:sz w:val="24"/>
                <w:szCs w:val="24"/>
              </w:rPr>
            </w:pPr>
            <w:r w:rsidRPr="00B5436E">
              <w:rPr>
                <w:rFonts w:ascii="Times New Roman" w:hAnsi="Times New Roman" w:cs="Times New Roman"/>
                <w:i/>
                <w:color w:val="1F497D"/>
                <w:sz w:val="24"/>
                <w:szCs w:val="24"/>
              </w:rPr>
              <w:t xml:space="preserve">Цель урока - формирование навыка правописания слов с орфограммой «Гласные в приставках пре- и при -». На двух предыдущих уроках шло ознакомление с опознавательными признаками и условиями выбора данной орфограммы. При изучении темы большое внимание </w:t>
            </w:r>
            <w:r w:rsidRPr="00B5436E">
              <w:rPr>
                <w:rFonts w:ascii="Times New Roman" w:hAnsi="Times New Roman" w:cs="Times New Roman"/>
                <w:i/>
                <w:color w:val="1F497D"/>
                <w:sz w:val="24"/>
                <w:szCs w:val="24"/>
              </w:rPr>
              <w:lastRenderedPageBreak/>
              <w:t xml:space="preserve">уделялось выяснению смысла, который придают слову приставки пре- и при-. Учащиеся выполняли упражнения на подбор слов по их значению, обозначали условия выбора правильного написания, группировали слова в зависимости от значения приставок, образовывали новые слова с помощью приставок пре- и при - и определяли их лексическое значение. К третьему уроку одни ученики получили домашнее задание выписать из учебника по литературе предложения со словами с приставкой пре -, другие со словами с приставкой при- . На этом уроке, после проверки домашнего задания и повторения орфографического правила, над усвоением которого ученики работали в этот момент, шестиклассники писали предупредительный творческий диктант по </w:t>
            </w:r>
            <w:r w:rsidR="00944AB8" w:rsidRPr="00B5436E">
              <w:rPr>
                <w:rFonts w:ascii="Times New Roman" w:hAnsi="Times New Roman" w:cs="Times New Roman"/>
                <w:i/>
                <w:color w:val="1F497D"/>
                <w:sz w:val="24"/>
                <w:szCs w:val="24"/>
              </w:rPr>
              <w:t>тексту</w:t>
            </w:r>
            <w:r w:rsidRPr="00B5436E">
              <w:rPr>
                <w:rFonts w:ascii="Times New Roman" w:hAnsi="Times New Roman" w:cs="Times New Roman"/>
                <w:i/>
                <w:color w:val="1F497D"/>
                <w:sz w:val="24"/>
                <w:szCs w:val="24"/>
              </w:rPr>
              <w:t xml:space="preserve"> художественного стиля. Во вступительном слове определяем задачи предстоящей работы: закрепить умение правильно писать слова с приставками пре- и при - и объяснить выбор того или иного написания, а также умение подбирать и использовать синонимы. Коротко объясняю детям, как выполнять работу, сообщаю задание: заменить в тесте, где это возможно и целесообразно, слова и словосочетания без приставок пре- и при- однокоренными словами или синонимами с данными приставками. Затем читаю тест диктанта (слова в скобках соответствуют предполагаемым заменам, которые должны произвести ученики). </w:t>
            </w:r>
          </w:p>
          <w:p w:rsidR="00066781" w:rsidRPr="00B5436E" w:rsidRDefault="00066781" w:rsidP="00066781">
            <w:pPr>
              <w:widowControl w:val="0"/>
              <w:autoSpaceDE w:val="0"/>
              <w:autoSpaceDN w:val="0"/>
              <w:adjustRightInd w:val="0"/>
              <w:rPr>
                <w:rFonts w:ascii="Times New Roman" w:hAnsi="Times New Roman" w:cs="Times New Roman"/>
                <w:i/>
                <w:color w:val="1F497D"/>
                <w:sz w:val="24"/>
                <w:szCs w:val="24"/>
              </w:rPr>
            </w:pPr>
            <w:r w:rsidRPr="00B5436E">
              <w:rPr>
                <w:rFonts w:ascii="Times New Roman" w:hAnsi="Times New Roman" w:cs="Times New Roman"/>
                <w:i/>
                <w:color w:val="1F497D"/>
                <w:sz w:val="24"/>
                <w:szCs w:val="24"/>
              </w:rPr>
              <w:t xml:space="preserve">Из снежного плена. В полях тает, а в лесу снег ещё лежит плотными подушками, и деревья нагнулись (пригнулись), стоят в снежном плену. Тонкие стволики прижались к земле, примёрзли и ждут освобождения. Но вот наступает (приходит) этот жаркий час, счастливый для неподвижных деревьев и страшный для зверей и птиц. В полной лесной тишине шевельнётся еловая веточка, хочется ей подняться (приподняться). А под ёлкой, накрытый (прикрытый) её широкими ветками, спит заяц. Ему страшно, он внимательно слушает (прислушивается). Но вот заяц метнулся, побежал, опять сел (присел) столбиком и внимательно смотрит (присматривается), куда ему бежать. И только встал (привстал) он на задние лапки, как прыгнет вверх перед самым его носом целая берёза! Всё изменилось (преобразилось) в лесу. Везде прыгают ветки, справляются с затруднениями (преодолевают преграды), вырываются из снежного плена. Весь лес кругом шевелится, весь лес пошёл. (По М Пришвину). </w:t>
            </w:r>
          </w:p>
          <w:p w:rsidR="00066781" w:rsidRPr="00B5436E" w:rsidRDefault="00066781" w:rsidP="00066781">
            <w:pPr>
              <w:widowControl w:val="0"/>
              <w:autoSpaceDE w:val="0"/>
              <w:autoSpaceDN w:val="0"/>
              <w:adjustRightInd w:val="0"/>
              <w:rPr>
                <w:rFonts w:ascii="Times New Roman" w:hAnsi="Times New Roman" w:cs="Times New Roman"/>
                <w:i/>
                <w:color w:val="1F497D"/>
                <w:sz w:val="24"/>
                <w:szCs w:val="24"/>
              </w:rPr>
            </w:pPr>
            <w:r w:rsidRPr="00B5436E">
              <w:rPr>
                <w:rFonts w:ascii="Times New Roman" w:hAnsi="Times New Roman" w:cs="Times New Roman"/>
                <w:i/>
                <w:color w:val="1F497D"/>
                <w:sz w:val="24"/>
                <w:szCs w:val="24"/>
              </w:rPr>
              <w:t xml:space="preserve">Ученики, слушая текст, уясняют его содержание, выделяют слова или словосочетания, которые требуется заменить, и подбирают подходящие синонимы для замены. Анализ текста начинается с определения его стиля. Ученики легко определяют, что это текст художественного стиля, М. Пришвин использует сравнения, олицетворения, например: снег ещё лежит </w:t>
            </w:r>
            <w:r w:rsidRPr="00B5436E">
              <w:rPr>
                <w:rFonts w:ascii="Times New Roman" w:hAnsi="Times New Roman" w:cs="Times New Roman"/>
                <w:i/>
                <w:color w:val="1F497D"/>
                <w:sz w:val="24"/>
                <w:szCs w:val="24"/>
              </w:rPr>
              <w:lastRenderedPageBreak/>
              <w:t xml:space="preserve">плотными подушками; деревья стоят в снежном плену; прыгнет вверх... берёза; прыгают ветки; лес... шевелится. Ученики находят в тексте элементы описания и повествования и приходят к выводу, что это текст с соединением разных типов речи: описания состояния природы и повествование о жизни зверей в лесу. Орфографическая подготовка включает выделение и подбор слов с изученной орфограммой, а также обоснование выбора правильного написания. После выполнения данной работы ученикам предлагаю ещё раз послушать текст диктанта, так как некоторые изменённые предложения требуют правки. Затем читаю текст по предложениям, а ученики воспроизводят и записывают его. </w:t>
            </w:r>
          </w:p>
          <w:p w:rsidR="00066781" w:rsidRPr="00B5436E" w:rsidRDefault="00066781" w:rsidP="00066781">
            <w:pPr>
              <w:widowControl w:val="0"/>
              <w:autoSpaceDE w:val="0"/>
              <w:autoSpaceDN w:val="0"/>
              <w:adjustRightInd w:val="0"/>
              <w:rPr>
                <w:rFonts w:ascii="Times New Roman" w:hAnsi="Times New Roman" w:cs="Times New Roman"/>
                <w:sz w:val="24"/>
                <w:szCs w:val="24"/>
                <w:u w:val="single"/>
              </w:rPr>
            </w:pPr>
            <w:r w:rsidRPr="00B5436E">
              <w:rPr>
                <w:rFonts w:ascii="Times New Roman" w:hAnsi="Times New Roman" w:cs="Times New Roman"/>
                <w:sz w:val="24"/>
                <w:szCs w:val="24"/>
                <w:u w:val="single"/>
              </w:rPr>
              <w:t>Творческий диктант с объяснением трудных случаев написания.</w:t>
            </w:r>
          </w:p>
          <w:p w:rsidR="00066781" w:rsidRPr="002461BF" w:rsidRDefault="00066781" w:rsidP="00066781">
            <w:pPr>
              <w:widowControl w:val="0"/>
              <w:autoSpaceDE w:val="0"/>
              <w:autoSpaceDN w:val="0"/>
              <w:adjustRightInd w:val="0"/>
              <w:rPr>
                <w:rFonts w:ascii="Times New Roman" w:hAnsi="Times New Roman" w:cs="Times New Roman"/>
                <w:sz w:val="24"/>
                <w:szCs w:val="24"/>
              </w:rPr>
            </w:pPr>
            <w:r w:rsidRPr="002461BF">
              <w:rPr>
                <w:rFonts w:ascii="Times New Roman" w:hAnsi="Times New Roman" w:cs="Times New Roman"/>
                <w:sz w:val="24"/>
                <w:szCs w:val="24"/>
              </w:rPr>
              <w:t xml:space="preserve"> Текст диктанта не должен вызывать у учащихся трудностей с точки зрения жанра и стиля речи. При проведении объяснительных диктантов «трудные» случаи не предупреждаются, а анализируются и ошибки исправляются либо после написания абзаца, либо после написания всего текста. Целесообразнее проводить объяснение после того, как написан весь диктант: при такой организации работы не разрушается целостное восприятие текста. Объяснительный диктант требует от учащихся самостоятельности, так как им приходится самим решать орфографические задачи в творческом письме. Школьники приучаются анализировать изложенный текст, мотивировать необходимость такого, а не иного варианта написания, вспоминать правила, сопоставлять факты. Процесс объяснения делает этот вид диктанта особо эффективным для формирования навыков грамотного письма и определяет его обучающий характер. </w:t>
            </w:r>
          </w:p>
          <w:p w:rsidR="00066781" w:rsidRPr="00B5436E" w:rsidRDefault="00066781" w:rsidP="00066781">
            <w:pPr>
              <w:widowControl w:val="0"/>
              <w:autoSpaceDE w:val="0"/>
              <w:autoSpaceDN w:val="0"/>
              <w:adjustRightInd w:val="0"/>
              <w:rPr>
                <w:rFonts w:ascii="Times New Roman" w:hAnsi="Times New Roman" w:cs="Times New Roman"/>
                <w:sz w:val="24"/>
                <w:szCs w:val="24"/>
                <w:u w:val="single"/>
              </w:rPr>
            </w:pPr>
            <w:r w:rsidRPr="00B5436E">
              <w:rPr>
                <w:rFonts w:ascii="Times New Roman" w:hAnsi="Times New Roman" w:cs="Times New Roman"/>
                <w:sz w:val="24"/>
                <w:szCs w:val="24"/>
                <w:u w:val="single"/>
              </w:rPr>
              <w:t>Творческий диктант с комментированием.</w:t>
            </w:r>
          </w:p>
          <w:p w:rsidR="00066781" w:rsidRPr="002461BF" w:rsidRDefault="00066781" w:rsidP="00066781">
            <w:pPr>
              <w:widowControl w:val="0"/>
              <w:autoSpaceDE w:val="0"/>
              <w:autoSpaceDN w:val="0"/>
              <w:adjustRightInd w:val="0"/>
              <w:rPr>
                <w:rFonts w:ascii="Times New Roman" w:hAnsi="Times New Roman" w:cs="Times New Roman"/>
                <w:sz w:val="24"/>
                <w:szCs w:val="24"/>
              </w:rPr>
            </w:pPr>
            <w:r w:rsidRPr="002461BF">
              <w:rPr>
                <w:rFonts w:ascii="Times New Roman" w:hAnsi="Times New Roman" w:cs="Times New Roman"/>
                <w:sz w:val="24"/>
                <w:szCs w:val="24"/>
              </w:rPr>
              <w:t xml:space="preserve"> Отличительной чертой этого вида диктанта является то, что объяснения, необходимые с орфографической точки зрения, даются в процессе самого письма, в то время как при предупредительном диктанте они производятся до записи диктуемого текста, а при собственно объяснительном - после неё. Сложность таких диктантов заключается в том, что в процессе свободного воспроизведения текста у школьников получаются разные варианты записи, а комментирование в большей степени предполагает единообразное написание текста в одном фокусе. Но процесс письма многих учащихся и комментирование чаще всего не совпадают во времени: одни школьники не торопятся, внимательно слушают «комментаторов» и предупреждение о возможных ошибках получают до записи текста; другие привыкли писать в другом темпе, они не ждут реплик «комментатора» и в письме намного опережают его, а речевые сигналы, предупреждающие о возможных </w:t>
            </w:r>
            <w:r w:rsidRPr="002461BF">
              <w:rPr>
                <w:rFonts w:ascii="Times New Roman" w:hAnsi="Times New Roman" w:cs="Times New Roman"/>
                <w:sz w:val="24"/>
                <w:szCs w:val="24"/>
              </w:rPr>
              <w:lastRenderedPageBreak/>
              <w:t>ошибках, воспринимаю туже после записи текста</w:t>
            </w:r>
            <w:r>
              <w:rPr>
                <w:rFonts w:ascii="Times New Roman" w:hAnsi="Times New Roman" w:cs="Times New Roman"/>
                <w:sz w:val="24"/>
                <w:szCs w:val="24"/>
              </w:rPr>
              <w:t>,</w:t>
            </w:r>
            <w:r w:rsidRPr="002461BF">
              <w:rPr>
                <w:rFonts w:ascii="Times New Roman" w:hAnsi="Times New Roman" w:cs="Times New Roman"/>
                <w:sz w:val="24"/>
                <w:szCs w:val="24"/>
              </w:rPr>
              <w:t xml:space="preserve"> и зачастую забывают исправлять ошибки. Даже сам«комментатор» не всегда может одновременно выполнять письмо и объяснение: «Психологические свойства нашего мышления таковы, - считает Б. Т. Панов, - что совершенно невозможно записывать текст и одновременно (абсолютно синхронно) объяснять трудные орфограммы в словах». Поэтому учащийся, комментирующий свои записи, или сначала объяснит нужную орфограмму, а затем запишет слово, или вначале запишет слово, а затем сделает необходимые комментарии. С точки зрения психолого-педагогических особенностей комментированный творческий диктант несколько уступает другим видам диктанта. </w:t>
            </w:r>
          </w:p>
          <w:p w:rsidR="00066781" w:rsidRPr="00B5436E" w:rsidRDefault="00066781" w:rsidP="00066781">
            <w:pPr>
              <w:widowControl w:val="0"/>
              <w:autoSpaceDE w:val="0"/>
              <w:autoSpaceDN w:val="0"/>
              <w:adjustRightInd w:val="0"/>
              <w:rPr>
                <w:rFonts w:ascii="Times New Roman" w:hAnsi="Times New Roman" w:cs="Times New Roman"/>
                <w:color w:val="1F497D"/>
                <w:sz w:val="24"/>
                <w:szCs w:val="24"/>
              </w:rPr>
            </w:pPr>
            <w:r w:rsidRPr="000B028B">
              <w:rPr>
                <w:rFonts w:ascii="Times New Roman" w:hAnsi="Times New Roman" w:cs="Times New Roman"/>
                <w:sz w:val="24"/>
                <w:szCs w:val="24"/>
                <w:u w:val="single"/>
              </w:rPr>
              <w:t xml:space="preserve"> Творческий диктант с комбинированной подготовкой</w:t>
            </w:r>
            <w:r w:rsidRPr="00B5436E">
              <w:rPr>
                <w:rFonts w:ascii="Times New Roman" w:hAnsi="Times New Roman" w:cs="Times New Roman"/>
                <w:color w:val="1F497D"/>
                <w:sz w:val="24"/>
                <w:szCs w:val="24"/>
              </w:rPr>
              <w:t>.</w:t>
            </w:r>
          </w:p>
          <w:p w:rsidR="00066781" w:rsidRPr="002461BF" w:rsidRDefault="00066781" w:rsidP="00066781">
            <w:pPr>
              <w:widowControl w:val="0"/>
              <w:autoSpaceDE w:val="0"/>
              <w:autoSpaceDN w:val="0"/>
              <w:adjustRightInd w:val="0"/>
              <w:rPr>
                <w:rFonts w:ascii="Times New Roman" w:hAnsi="Times New Roman" w:cs="Times New Roman"/>
                <w:sz w:val="24"/>
                <w:szCs w:val="24"/>
              </w:rPr>
            </w:pPr>
            <w:r w:rsidRPr="002461BF">
              <w:rPr>
                <w:rFonts w:ascii="Times New Roman" w:hAnsi="Times New Roman" w:cs="Times New Roman"/>
                <w:sz w:val="24"/>
                <w:szCs w:val="24"/>
              </w:rPr>
              <w:t xml:space="preserve"> Этот вид диктанта провожу следующим образом: перед записью первой части текста идёт предварительное объяснение написаний; вторая часть объясняется параллельно с записью; последующие анализируются после записи; заключительная часть пишется самостоятельно без анализа. Комбинированный диктант провожу только после того, как учащиеся хорошо освоят все названные выше виды диктантов, овладеют техникой работы во время этих диктантов, чтобы не приходилось отвлекаться и объяснять, как нужно работать. Комбинированный диктант провожу главным образом на повторительно-обобщающих уроках. Орфографический аспект присутствует во всех видах диктантов, так как при их написании происходит применение учащимися орфографических правил. </w:t>
            </w:r>
          </w:p>
          <w:p w:rsidR="00066781" w:rsidRDefault="00066781" w:rsidP="00066781">
            <w:pPr>
              <w:widowControl w:val="0"/>
              <w:autoSpaceDE w:val="0"/>
              <w:autoSpaceDN w:val="0"/>
              <w:adjustRightInd w:val="0"/>
              <w:rPr>
                <w:rFonts w:ascii="Times New Roman" w:hAnsi="Times New Roman" w:cs="Times New Roman"/>
                <w:sz w:val="24"/>
                <w:szCs w:val="24"/>
              </w:rPr>
            </w:pPr>
            <w:r w:rsidRPr="00B5436E">
              <w:rPr>
                <w:rFonts w:ascii="Times New Roman" w:hAnsi="Times New Roman" w:cs="Times New Roman"/>
                <w:sz w:val="24"/>
                <w:szCs w:val="24"/>
                <w:u w:val="single"/>
              </w:rPr>
              <w:t>Творческий диктант</w:t>
            </w:r>
            <w:r>
              <w:rPr>
                <w:rFonts w:ascii="Times New Roman" w:hAnsi="Times New Roman" w:cs="Times New Roman"/>
                <w:sz w:val="24"/>
                <w:szCs w:val="24"/>
              </w:rPr>
              <w:t>-</w:t>
            </w:r>
          </w:p>
          <w:p w:rsidR="00066781" w:rsidRPr="002461BF" w:rsidRDefault="00066781" w:rsidP="00066781">
            <w:pPr>
              <w:widowControl w:val="0"/>
              <w:autoSpaceDE w:val="0"/>
              <w:autoSpaceDN w:val="0"/>
              <w:adjustRightInd w:val="0"/>
              <w:rPr>
                <w:rFonts w:ascii="Times New Roman" w:hAnsi="Times New Roman" w:cs="Times New Roman"/>
                <w:sz w:val="24"/>
                <w:szCs w:val="24"/>
              </w:rPr>
            </w:pPr>
            <w:r w:rsidRPr="002461BF">
              <w:rPr>
                <w:rFonts w:ascii="Times New Roman" w:hAnsi="Times New Roman" w:cs="Times New Roman"/>
                <w:sz w:val="24"/>
                <w:szCs w:val="24"/>
              </w:rPr>
              <w:t>одно из наиболее эффективных упражнений по формированию собственно коммуникативно-р</w:t>
            </w:r>
            <w:r>
              <w:rPr>
                <w:rFonts w:ascii="Times New Roman" w:hAnsi="Times New Roman" w:cs="Times New Roman"/>
                <w:sz w:val="24"/>
                <w:szCs w:val="24"/>
              </w:rPr>
              <w:t xml:space="preserve">ечевых и правописных умений, он, </w:t>
            </w:r>
            <w:r w:rsidRPr="002461BF">
              <w:rPr>
                <w:rFonts w:ascii="Times New Roman" w:hAnsi="Times New Roman" w:cs="Times New Roman"/>
                <w:sz w:val="24"/>
                <w:szCs w:val="24"/>
              </w:rPr>
              <w:t xml:space="preserve">как бы заполняет пробел между репродуктивным и продуктивным видами работ. Данный вид работы вооружает учеников как речевыми, так и орфографическими умениями: учащиеся при написании творческого диктанта проходят «через этап «совмещения» двух задач: выражать свои мысли в письменной форме и соблюдать при этом орфографические нормы. (Богоявленский Д.Н. Психология усвоения орфографии.) </w:t>
            </w:r>
          </w:p>
          <w:p w:rsidR="00066781" w:rsidRPr="002461BF" w:rsidRDefault="00066781" w:rsidP="00066781">
            <w:pPr>
              <w:widowControl w:val="0"/>
              <w:autoSpaceDE w:val="0"/>
              <w:autoSpaceDN w:val="0"/>
              <w:adjustRightInd w:val="0"/>
              <w:rPr>
                <w:rFonts w:ascii="Times New Roman" w:hAnsi="Times New Roman" w:cs="Times New Roman"/>
                <w:sz w:val="24"/>
                <w:szCs w:val="24"/>
              </w:rPr>
            </w:pPr>
            <w:r w:rsidRPr="00B5436E">
              <w:rPr>
                <w:rFonts w:ascii="Times New Roman" w:hAnsi="Times New Roman" w:cs="Times New Roman"/>
                <w:sz w:val="24"/>
                <w:szCs w:val="24"/>
                <w:u w:val="single"/>
              </w:rPr>
              <w:t>Развитие речи - большая и сложная область языка</w:t>
            </w:r>
            <w:r w:rsidRPr="002461BF">
              <w:rPr>
                <w:rFonts w:ascii="Times New Roman" w:hAnsi="Times New Roman" w:cs="Times New Roman"/>
                <w:sz w:val="24"/>
                <w:szCs w:val="24"/>
              </w:rPr>
              <w:t xml:space="preserve">. Понятие «речь» является межпредметным: оно встречается в лингвистической, психологической, методической литературе. В методике принято говорить о работе по развитию речи школьников, то есть о деятельности учителя, направленной на формирование и совершенствование устной и письменной речи учащихся. </w:t>
            </w:r>
            <w:r w:rsidRPr="00B5436E">
              <w:rPr>
                <w:rFonts w:ascii="Times New Roman" w:hAnsi="Times New Roman" w:cs="Times New Roman"/>
                <w:sz w:val="24"/>
                <w:szCs w:val="24"/>
                <w:u w:val="single"/>
              </w:rPr>
              <w:t>Работа  по  развитию  речи  включает  в  себя</w:t>
            </w:r>
            <w:r w:rsidRPr="002461BF">
              <w:rPr>
                <w:rFonts w:ascii="Times New Roman" w:hAnsi="Times New Roman" w:cs="Times New Roman"/>
                <w:sz w:val="24"/>
                <w:szCs w:val="24"/>
              </w:rPr>
              <w:t xml:space="preserve">  формирование  навыков  </w:t>
            </w:r>
            <w:r w:rsidRPr="000B028B">
              <w:rPr>
                <w:rFonts w:ascii="Times New Roman" w:hAnsi="Times New Roman" w:cs="Times New Roman"/>
                <w:sz w:val="24"/>
                <w:szCs w:val="24"/>
              </w:rPr>
              <w:t>выразительного  чтения</w:t>
            </w:r>
            <w:r w:rsidRPr="002461BF">
              <w:rPr>
                <w:rFonts w:ascii="Times New Roman" w:hAnsi="Times New Roman" w:cs="Times New Roman"/>
                <w:sz w:val="24"/>
                <w:szCs w:val="24"/>
              </w:rPr>
              <w:t xml:space="preserve">.  Занятиям  по  выразительному  чтению  предшествует  и  сопутствует  работа  над  развитием  речевого слуха </w:t>
            </w:r>
            <w:r w:rsidRPr="002461BF">
              <w:rPr>
                <w:rFonts w:ascii="Times New Roman" w:hAnsi="Times New Roman" w:cs="Times New Roman"/>
                <w:sz w:val="24"/>
                <w:szCs w:val="24"/>
              </w:rPr>
              <w:lastRenderedPageBreak/>
              <w:t>учащихся (умение  различать  звуки  в  слове,  отчетливо  произносить  слова,  различать  ударные и безударные  слоги,  определять  границы  предложений,  повышать  и  понижать  голос,  убыстрять темп  речи,  выделить  слово,  на  которое  падает  логическое  ударение).  Очень  важно  добиваться,  чтобы  каждый  текст  не  был  прочитан  монотонно,  невыразительно.</w:t>
            </w:r>
          </w:p>
          <w:p w:rsidR="00066781" w:rsidRPr="002461BF" w:rsidRDefault="00066781" w:rsidP="00066781">
            <w:pPr>
              <w:widowControl w:val="0"/>
              <w:autoSpaceDE w:val="0"/>
              <w:autoSpaceDN w:val="0"/>
              <w:adjustRightInd w:val="0"/>
              <w:rPr>
                <w:rFonts w:ascii="Times New Roman" w:hAnsi="Times New Roman" w:cs="Times New Roman"/>
                <w:sz w:val="24"/>
                <w:szCs w:val="24"/>
              </w:rPr>
            </w:pPr>
            <w:r w:rsidRPr="002461BF">
              <w:rPr>
                <w:rFonts w:ascii="Times New Roman" w:hAnsi="Times New Roman" w:cs="Times New Roman"/>
                <w:sz w:val="24"/>
                <w:szCs w:val="24"/>
              </w:rPr>
              <w:t xml:space="preserve">Формировать  речевые умения и навыки помогают такие упражнения учебника как  сочинение-миниатюра, при выполнении которых у школьников вырабатывается умение определять тему и основную мысль создаваемого высказывания, отбирать необходимый материал, систематизировать его, использовать соответствующие замыслу тип и стиль речи, наиболее подходящие языковые средства. На уроках подготовки к любому из этих видов работ используется специально отобранный дидактический материал, главное назначение которого – языковая подготовка к созданию текста. При этом происходит обогащение словаря учащихся лексикой определённых тематических групп, овладение синонимическими средствами языка, уяснение особенностей их использования в текстах разных стилей, типов речи; выполнение словарной работы, в процессе которой проводится анализ особенностей употребления слова в тексте. В результате этой работы постепенно накапливается опыт использования слова в речи, что необходимо для работы по предупреждению лексических ошибок. </w:t>
            </w:r>
          </w:p>
          <w:p w:rsidR="00066781" w:rsidRPr="00B5436E" w:rsidRDefault="00066781" w:rsidP="00066781">
            <w:pPr>
              <w:widowControl w:val="0"/>
              <w:autoSpaceDE w:val="0"/>
              <w:autoSpaceDN w:val="0"/>
              <w:adjustRightInd w:val="0"/>
              <w:rPr>
                <w:rFonts w:ascii="Times New Roman" w:hAnsi="Times New Roman" w:cs="Times New Roman"/>
                <w:i/>
                <w:color w:val="1F497D"/>
                <w:sz w:val="24"/>
                <w:szCs w:val="24"/>
              </w:rPr>
            </w:pPr>
            <w:r w:rsidRPr="00B5436E">
              <w:rPr>
                <w:rFonts w:ascii="Times New Roman" w:hAnsi="Times New Roman" w:cs="Times New Roman"/>
                <w:i/>
                <w:color w:val="1F497D"/>
                <w:sz w:val="24"/>
                <w:szCs w:val="24"/>
              </w:rPr>
              <w:t>Например: Какое значение в нашей речи имеют вопросительные предложения? В каких ситуациях люди задают друг другу вопросы? Продолжите текст. Какова его тема и основная мысль?</w:t>
            </w:r>
          </w:p>
          <w:p w:rsidR="00066781" w:rsidRPr="00B5436E" w:rsidRDefault="00066781" w:rsidP="00066781">
            <w:pPr>
              <w:widowControl w:val="0"/>
              <w:autoSpaceDE w:val="0"/>
              <w:autoSpaceDN w:val="0"/>
              <w:adjustRightInd w:val="0"/>
              <w:rPr>
                <w:rFonts w:ascii="Times New Roman" w:hAnsi="Times New Roman" w:cs="Times New Roman"/>
                <w:i/>
                <w:color w:val="1F497D"/>
                <w:sz w:val="24"/>
                <w:szCs w:val="24"/>
              </w:rPr>
            </w:pPr>
            <w:r w:rsidRPr="00B5436E">
              <w:rPr>
                <w:rFonts w:ascii="Times New Roman" w:hAnsi="Times New Roman" w:cs="Times New Roman"/>
                <w:i/>
                <w:color w:val="1F497D"/>
                <w:sz w:val="24"/>
                <w:szCs w:val="24"/>
              </w:rPr>
              <w:t>Люди постоянно задают друг другу и самим себе множество вопросов...</w:t>
            </w:r>
          </w:p>
          <w:p w:rsidR="00066781" w:rsidRPr="002461BF" w:rsidRDefault="00066781" w:rsidP="00066781">
            <w:pPr>
              <w:widowControl w:val="0"/>
              <w:autoSpaceDE w:val="0"/>
              <w:autoSpaceDN w:val="0"/>
              <w:adjustRightInd w:val="0"/>
              <w:rPr>
                <w:rFonts w:ascii="Times New Roman" w:hAnsi="Times New Roman" w:cs="Times New Roman"/>
                <w:sz w:val="24"/>
                <w:szCs w:val="24"/>
              </w:rPr>
            </w:pPr>
            <w:r w:rsidRPr="002461BF">
              <w:rPr>
                <w:rFonts w:ascii="Times New Roman" w:hAnsi="Times New Roman" w:cs="Times New Roman"/>
                <w:sz w:val="24"/>
                <w:szCs w:val="24"/>
              </w:rPr>
              <w:t>Формированию навыков монологической речи способствуют упражнения  “Устное высказывание”. Так как монологической речью учащиеся владеют слабее, чем диалогической, эта работа требует специального речевого воспитания. Помимо заданий, указанных в учебниках, следует обратить внимание учащихся на композицию и синтаксическое построение текста, проведя беседу по таким вопросам:</w:t>
            </w:r>
          </w:p>
          <w:p w:rsidR="00066781" w:rsidRPr="00B5436E" w:rsidRDefault="00066781" w:rsidP="00066781">
            <w:pPr>
              <w:widowControl w:val="0"/>
              <w:autoSpaceDE w:val="0"/>
              <w:autoSpaceDN w:val="0"/>
              <w:adjustRightInd w:val="0"/>
              <w:rPr>
                <w:rFonts w:ascii="Times New Roman" w:hAnsi="Times New Roman" w:cs="Times New Roman"/>
                <w:i/>
                <w:color w:val="1F497D"/>
                <w:sz w:val="24"/>
                <w:szCs w:val="24"/>
              </w:rPr>
            </w:pPr>
            <w:r w:rsidRPr="00B5436E">
              <w:rPr>
                <w:rFonts w:ascii="Times New Roman" w:hAnsi="Times New Roman" w:cs="Times New Roman"/>
                <w:i/>
                <w:color w:val="1F497D"/>
                <w:sz w:val="24"/>
                <w:szCs w:val="24"/>
              </w:rPr>
              <w:t xml:space="preserve">Найдите предложение, в котором выражена основная мысль текста. </w:t>
            </w:r>
          </w:p>
          <w:p w:rsidR="00066781" w:rsidRPr="00B5436E" w:rsidRDefault="00066781" w:rsidP="00066781">
            <w:pPr>
              <w:widowControl w:val="0"/>
              <w:autoSpaceDE w:val="0"/>
              <w:autoSpaceDN w:val="0"/>
              <w:adjustRightInd w:val="0"/>
              <w:rPr>
                <w:rFonts w:ascii="Times New Roman" w:hAnsi="Times New Roman" w:cs="Times New Roman"/>
                <w:i/>
                <w:color w:val="1F497D"/>
                <w:sz w:val="24"/>
                <w:szCs w:val="24"/>
              </w:rPr>
            </w:pPr>
            <w:r w:rsidRPr="00B5436E">
              <w:rPr>
                <w:rFonts w:ascii="Times New Roman" w:hAnsi="Times New Roman" w:cs="Times New Roman"/>
                <w:i/>
                <w:color w:val="1F497D"/>
                <w:sz w:val="24"/>
                <w:szCs w:val="24"/>
              </w:rPr>
              <w:t>Какова роль этого предложения в тексте?</w:t>
            </w:r>
          </w:p>
          <w:p w:rsidR="00066781" w:rsidRPr="00B5436E" w:rsidRDefault="00066781" w:rsidP="00066781">
            <w:pPr>
              <w:widowControl w:val="0"/>
              <w:autoSpaceDE w:val="0"/>
              <w:autoSpaceDN w:val="0"/>
              <w:adjustRightInd w:val="0"/>
              <w:rPr>
                <w:rFonts w:ascii="Times New Roman" w:hAnsi="Times New Roman" w:cs="Times New Roman"/>
                <w:i/>
                <w:color w:val="1F497D"/>
                <w:sz w:val="24"/>
                <w:szCs w:val="24"/>
              </w:rPr>
            </w:pPr>
            <w:r w:rsidRPr="00B5436E">
              <w:rPr>
                <w:rFonts w:ascii="Times New Roman" w:hAnsi="Times New Roman" w:cs="Times New Roman"/>
                <w:i/>
                <w:color w:val="1F497D"/>
                <w:sz w:val="24"/>
                <w:szCs w:val="24"/>
              </w:rPr>
              <w:t>Что представляет собою этот текст – описание, повествование, рассуждение? Почему?</w:t>
            </w:r>
          </w:p>
          <w:p w:rsidR="00066781" w:rsidRPr="002461BF" w:rsidRDefault="00066781" w:rsidP="00066781">
            <w:pPr>
              <w:widowControl w:val="0"/>
              <w:autoSpaceDE w:val="0"/>
              <w:autoSpaceDN w:val="0"/>
              <w:adjustRightInd w:val="0"/>
              <w:rPr>
                <w:rFonts w:ascii="Times New Roman" w:hAnsi="Times New Roman" w:cs="Times New Roman"/>
                <w:sz w:val="24"/>
                <w:szCs w:val="24"/>
              </w:rPr>
            </w:pPr>
            <w:r w:rsidRPr="002461BF">
              <w:rPr>
                <w:rFonts w:ascii="Times New Roman" w:hAnsi="Times New Roman" w:cs="Times New Roman"/>
                <w:sz w:val="24"/>
                <w:szCs w:val="24"/>
              </w:rPr>
              <w:t xml:space="preserve">После такой подготовительной работы следует составление плана в соответствии с композицией текста и устное высказывание. В центре внимания должна быть работа по формированию у учащихся умения облекать свои мысли в адекватную содержанию языковую форму, а </w:t>
            </w:r>
            <w:r w:rsidRPr="002461BF">
              <w:rPr>
                <w:rFonts w:ascii="Times New Roman" w:hAnsi="Times New Roman" w:cs="Times New Roman"/>
                <w:sz w:val="24"/>
                <w:szCs w:val="24"/>
              </w:rPr>
              <w:lastRenderedPageBreak/>
              <w:t>это требуется навык соотносить не только содержание и форму каждого предложения, но и содержание</w:t>
            </w:r>
            <w:r>
              <w:rPr>
                <w:rFonts w:ascii="Times New Roman" w:hAnsi="Times New Roman" w:cs="Times New Roman"/>
                <w:sz w:val="24"/>
                <w:szCs w:val="24"/>
              </w:rPr>
              <w:t>,</w:t>
            </w:r>
            <w:r w:rsidRPr="002461BF">
              <w:rPr>
                <w:rFonts w:ascii="Times New Roman" w:hAnsi="Times New Roman" w:cs="Times New Roman"/>
                <w:sz w:val="24"/>
                <w:szCs w:val="24"/>
              </w:rPr>
              <w:t xml:space="preserve"> и языковую форму отдельных частей и всего высказывания в целом.</w:t>
            </w:r>
          </w:p>
          <w:p w:rsidR="00066781" w:rsidRPr="002461BF" w:rsidRDefault="00066781" w:rsidP="00066781">
            <w:pPr>
              <w:widowControl w:val="0"/>
              <w:autoSpaceDE w:val="0"/>
              <w:autoSpaceDN w:val="0"/>
              <w:adjustRightInd w:val="0"/>
              <w:rPr>
                <w:rFonts w:ascii="Times New Roman" w:hAnsi="Times New Roman" w:cs="Times New Roman"/>
                <w:sz w:val="24"/>
                <w:szCs w:val="24"/>
              </w:rPr>
            </w:pPr>
            <w:r w:rsidRPr="002461BF">
              <w:rPr>
                <w:rFonts w:ascii="Times New Roman" w:hAnsi="Times New Roman" w:cs="Times New Roman"/>
                <w:sz w:val="24"/>
                <w:szCs w:val="24"/>
              </w:rPr>
              <w:t xml:space="preserve">На уроках обучающего изложения, все ученики располагают текстами. Когда текст есть в учебнике, учитель имеет большую возможность вести углублённый анализ содержания отрывка. Не обращаться в основном к механической памяти: где? когда? с кем? происходили те или иные события. Если же текст перед глазами учеников, то можно обойтись совсем без этих </w:t>
            </w:r>
            <w:r>
              <w:rPr>
                <w:rFonts w:ascii="Times New Roman" w:hAnsi="Times New Roman" w:cs="Times New Roman"/>
                <w:sz w:val="24"/>
                <w:szCs w:val="24"/>
              </w:rPr>
              <w:t xml:space="preserve">вопросов или, по крайней мере, </w:t>
            </w:r>
            <w:r w:rsidRPr="002461BF">
              <w:rPr>
                <w:rFonts w:ascii="Times New Roman" w:hAnsi="Times New Roman" w:cs="Times New Roman"/>
                <w:sz w:val="24"/>
                <w:szCs w:val="24"/>
              </w:rPr>
              <w:t xml:space="preserve"> раньше перейти к вопросам, выясняющим понимание содержания: почему? зачем?</w:t>
            </w:r>
          </w:p>
          <w:p w:rsidR="00066781" w:rsidRPr="002461BF" w:rsidRDefault="00066781" w:rsidP="00066781">
            <w:pPr>
              <w:widowControl w:val="0"/>
              <w:autoSpaceDE w:val="0"/>
              <w:autoSpaceDN w:val="0"/>
              <w:adjustRightInd w:val="0"/>
              <w:rPr>
                <w:rFonts w:ascii="Times New Roman" w:hAnsi="Times New Roman" w:cs="Times New Roman"/>
                <w:sz w:val="24"/>
                <w:szCs w:val="24"/>
              </w:rPr>
            </w:pPr>
            <w:r w:rsidRPr="002461BF">
              <w:rPr>
                <w:rFonts w:ascii="Times New Roman" w:hAnsi="Times New Roman" w:cs="Times New Roman"/>
                <w:sz w:val="24"/>
                <w:szCs w:val="24"/>
              </w:rPr>
              <w:t>На речевом уроке планирую и объявляю учащимся две темы: грамматическую и речевую, ставлю перед учащимися цели по усвоению грамматического (языкового) материала и по формированию новых речевых умений и навыков</w:t>
            </w:r>
          </w:p>
          <w:p w:rsidR="00066781" w:rsidRPr="002461BF" w:rsidRDefault="00066781" w:rsidP="00066781">
            <w:pPr>
              <w:widowControl w:val="0"/>
              <w:autoSpaceDE w:val="0"/>
              <w:autoSpaceDN w:val="0"/>
              <w:adjustRightInd w:val="0"/>
              <w:rPr>
                <w:rFonts w:ascii="Times New Roman" w:hAnsi="Times New Roman" w:cs="Times New Roman"/>
                <w:sz w:val="24"/>
                <w:szCs w:val="24"/>
              </w:rPr>
            </w:pPr>
            <w:r w:rsidRPr="002461BF">
              <w:rPr>
                <w:rFonts w:ascii="Times New Roman" w:hAnsi="Times New Roman" w:cs="Times New Roman"/>
                <w:sz w:val="24"/>
                <w:szCs w:val="24"/>
              </w:rPr>
              <w:t>В  своей  работе  использую  информативные и игровые технологии,  личностно- ориентированное и дифференцированное обучение.  Все  это  помогает  понять ученикам,  что  овладев  тем  или  иным  речевым  умением,  они  расширяют  свои  возможности  общаться  и  воздействовать  на  других  людей (вызывать  у  них  какие-то эмоциональные  переживания  и  пр.),  что  владение  речью  необходимо  для  самовыражения,  для  утверждения  своего  бытия  в  мире, и  тогда  они почувствуют  радость  творческого  роста  и  самосовершенствования.</w:t>
            </w:r>
          </w:p>
          <w:p w:rsidR="00066781" w:rsidRPr="002461BF" w:rsidRDefault="00066781" w:rsidP="00066781">
            <w:pPr>
              <w:widowControl w:val="0"/>
              <w:autoSpaceDE w:val="0"/>
              <w:autoSpaceDN w:val="0"/>
              <w:adjustRightInd w:val="0"/>
              <w:rPr>
                <w:rFonts w:ascii="Times New Roman" w:hAnsi="Times New Roman" w:cs="Times New Roman"/>
                <w:sz w:val="24"/>
                <w:szCs w:val="24"/>
              </w:rPr>
            </w:pPr>
            <w:r w:rsidRPr="002461BF">
              <w:rPr>
                <w:rFonts w:ascii="Times New Roman" w:hAnsi="Times New Roman" w:cs="Times New Roman"/>
                <w:sz w:val="24"/>
                <w:szCs w:val="24"/>
              </w:rPr>
              <w:t>Главное  внимание  на  своих  уроках  уделяю  тексту, поэтому я  стараюсь  подбирать  задания на  основе  текста.</w:t>
            </w:r>
          </w:p>
          <w:p w:rsidR="00066781" w:rsidRPr="00B5436E" w:rsidRDefault="00066781" w:rsidP="00066781">
            <w:pPr>
              <w:widowControl w:val="0"/>
              <w:autoSpaceDE w:val="0"/>
              <w:autoSpaceDN w:val="0"/>
              <w:adjustRightInd w:val="0"/>
              <w:rPr>
                <w:rFonts w:ascii="Times New Roman" w:hAnsi="Times New Roman" w:cs="Times New Roman"/>
                <w:b/>
                <w:sz w:val="24"/>
                <w:szCs w:val="24"/>
              </w:rPr>
            </w:pPr>
            <w:r w:rsidRPr="00B5436E">
              <w:rPr>
                <w:rFonts w:ascii="Times New Roman" w:hAnsi="Times New Roman" w:cs="Times New Roman"/>
                <w:b/>
                <w:sz w:val="24"/>
                <w:szCs w:val="24"/>
              </w:rPr>
              <w:t xml:space="preserve">В  свою  работу  включаю  следующие  основные  виды  работ. </w:t>
            </w:r>
          </w:p>
          <w:p w:rsidR="00066781" w:rsidRPr="002461BF" w:rsidRDefault="00066781" w:rsidP="00066781">
            <w:pPr>
              <w:widowControl w:val="0"/>
              <w:autoSpaceDE w:val="0"/>
              <w:autoSpaceDN w:val="0"/>
              <w:adjustRightInd w:val="0"/>
              <w:rPr>
                <w:rFonts w:ascii="Times New Roman" w:hAnsi="Times New Roman" w:cs="Times New Roman"/>
                <w:sz w:val="24"/>
                <w:szCs w:val="24"/>
              </w:rPr>
            </w:pPr>
            <w:r w:rsidRPr="002461BF">
              <w:rPr>
                <w:rFonts w:ascii="Times New Roman" w:hAnsi="Times New Roman" w:cs="Times New Roman"/>
                <w:sz w:val="24"/>
                <w:szCs w:val="24"/>
              </w:rPr>
              <w:t xml:space="preserve">1. </w:t>
            </w:r>
            <w:r w:rsidRPr="00B5436E">
              <w:rPr>
                <w:rFonts w:ascii="Times New Roman" w:hAnsi="Times New Roman" w:cs="Times New Roman"/>
                <w:sz w:val="24"/>
                <w:szCs w:val="24"/>
                <w:u w:val="single"/>
              </w:rPr>
              <w:t>Работа  со  зрительной  опорой.</w:t>
            </w:r>
          </w:p>
          <w:p w:rsidR="00066781" w:rsidRPr="002461BF" w:rsidRDefault="00066781" w:rsidP="00066781">
            <w:pPr>
              <w:widowControl w:val="0"/>
              <w:autoSpaceDE w:val="0"/>
              <w:autoSpaceDN w:val="0"/>
              <w:adjustRightInd w:val="0"/>
              <w:rPr>
                <w:rFonts w:ascii="Times New Roman" w:hAnsi="Times New Roman" w:cs="Times New Roman"/>
                <w:sz w:val="24"/>
                <w:szCs w:val="24"/>
              </w:rPr>
            </w:pPr>
            <w:r w:rsidRPr="002461BF">
              <w:rPr>
                <w:rFonts w:ascii="Times New Roman" w:hAnsi="Times New Roman" w:cs="Times New Roman"/>
                <w:sz w:val="24"/>
                <w:szCs w:val="24"/>
              </w:rPr>
              <w:t xml:space="preserve">Как  правило,  в  качестве  зрительной  опоры  используются комиксы,  какие-то картинки,  фотографии.           </w:t>
            </w:r>
          </w:p>
          <w:p w:rsidR="00066781" w:rsidRPr="002461BF" w:rsidRDefault="00066781" w:rsidP="00066781">
            <w:pPr>
              <w:widowControl w:val="0"/>
              <w:autoSpaceDE w:val="0"/>
              <w:autoSpaceDN w:val="0"/>
              <w:adjustRightInd w:val="0"/>
              <w:rPr>
                <w:rFonts w:ascii="Times New Roman" w:hAnsi="Times New Roman" w:cs="Times New Roman"/>
                <w:sz w:val="24"/>
                <w:szCs w:val="24"/>
              </w:rPr>
            </w:pPr>
            <w:r w:rsidRPr="002461BF">
              <w:rPr>
                <w:rFonts w:ascii="Times New Roman" w:hAnsi="Times New Roman" w:cs="Times New Roman"/>
                <w:sz w:val="24"/>
                <w:szCs w:val="24"/>
              </w:rPr>
              <w:t xml:space="preserve"> Виды  работ  со  зрительной  опорой:  а) устный  диалог; б) устный  рассказ;  в) письменный  рассказ  .</w:t>
            </w:r>
          </w:p>
          <w:p w:rsidR="00066781" w:rsidRPr="00B5436E" w:rsidRDefault="00066781" w:rsidP="00066781">
            <w:pPr>
              <w:widowControl w:val="0"/>
              <w:autoSpaceDE w:val="0"/>
              <w:autoSpaceDN w:val="0"/>
              <w:adjustRightInd w:val="0"/>
              <w:rPr>
                <w:rFonts w:ascii="Times New Roman" w:hAnsi="Times New Roman" w:cs="Times New Roman"/>
                <w:sz w:val="24"/>
                <w:szCs w:val="24"/>
                <w:u w:val="single"/>
              </w:rPr>
            </w:pPr>
            <w:r w:rsidRPr="002461BF">
              <w:rPr>
                <w:rFonts w:ascii="Times New Roman" w:hAnsi="Times New Roman" w:cs="Times New Roman"/>
                <w:sz w:val="24"/>
                <w:szCs w:val="24"/>
              </w:rPr>
              <w:t>2</w:t>
            </w:r>
            <w:r w:rsidRPr="00B5436E">
              <w:rPr>
                <w:rFonts w:ascii="Times New Roman" w:hAnsi="Times New Roman" w:cs="Times New Roman"/>
                <w:sz w:val="24"/>
                <w:szCs w:val="24"/>
                <w:u w:val="single"/>
              </w:rPr>
              <w:t>. Творческие  работы (сочинения) на  основе личных  впечатлений:</w:t>
            </w:r>
          </w:p>
          <w:p w:rsidR="00066781" w:rsidRPr="002461BF" w:rsidRDefault="00066781" w:rsidP="00066781">
            <w:pPr>
              <w:widowControl w:val="0"/>
              <w:autoSpaceDE w:val="0"/>
              <w:autoSpaceDN w:val="0"/>
              <w:adjustRightInd w:val="0"/>
              <w:rPr>
                <w:rFonts w:ascii="Times New Roman" w:hAnsi="Times New Roman" w:cs="Times New Roman"/>
                <w:sz w:val="24"/>
                <w:szCs w:val="24"/>
              </w:rPr>
            </w:pPr>
            <w:r w:rsidRPr="002461BF">
              <w:rPr>
                <w:rFonts w:ascii="Times New Roman" w:hAnsi="Times New Roman" w:cs="Times New Roman"/>
                <w:sz w:val="24"/>
                <w:szCs w:val="24"/>
              </w:rPr>
              <w:t>-   читательские;</w:t>
            </w:r>
          </w:p>
          <w:p w:rsidR="00066781" w:rsidRPr="002461BF" w:rsidRDefault="00066781" w:rsidP="00066781">
            <w:pPr>
              <w:widowControl w:val="0"/>
              <w:autoSpaceDE w:val="0"/>
              <w:autoSpaceDN w:val="0"/>
              <w:adjustRightInd w:val="0"/>
              <w:rPr>
                <w:rFonts w:ascii="Times New Roman" w:hAnsi="Times New Roman" w:cs="Times New Roman"/>
                <w:sz w:val="24"/>
                <w:szCs w:val="24"/>
              </w:rPr>
            </w:pPr>
            <w:r w:rsidRPr="002461BF">
              <w:rPr>
                <w:rFonts w:ascii="Times New Roman" w:hAnsi="Times New Roman" w:cs="Times New Roman"/>
                <w:sz w:val="24"/>
                <w:szCs w:val="24"/>
              </w:rPr>
              <w:t xml:space="preserve"> -   жизненные;</w:t>
            </w:r>
          </w:p>
          <w:p w:rsidR="00066781" w:rsidRPr="002461BF" w:rsidRDefault="00066781" w:rsidP="00066781">
            <w:pPr>
              <w:widowControl w:val="0"/>
              <w:autoSpaceDE w:val="0"/>
              <w:autoSpaceDN w:val="0"/>
              <w:adjustRightInd w:val="0"/>
              <w:rPr>
                <w:rFonts w:ascii="Times New Roman" w:hAnsi="Times New Roman" w:cs="Times New Roman"/>
                <w:sz w:val="24"/>
                <w:szCs w:val="24"/>
              </w:rPr>
            </w:pPr>
            <w:r w:rsidRPr="002461BF">
              <w:rPr>
                <w:rFonts w:ascii="Times New Roman" w:hAnsi="Times New Roman" w:cs="Times New Roman"/>
                <w:sz w:val="24"/>
                <w:szCs w:val="24"/>
              </w:rPr>
              <w:t>-   фантазийные</w:t>
            </w:r>
          </w:p>
          <w:p w:rsidR="00066781" w:rsidRPr="002461BF" w:rsidRDefault="00066781" w:rsidP="00066781">
            <w:pPr>
              <w:widowControl w:val="0"/>
              <w:autoSpaceDE w:val="0"/>
              <w:autoSpaceDN w:val="0"/>
              <w:adjustRightInd w:val="0"/>
              <w:rPr>
                <w:rFonts w:ascii="Times New Roman" w:hAnsi="Times New Roman" w:cs="Times New Roman"/>
                <w:sz w:val="24"/>
                <w:szCs w:val="24"/>
              </w:rPr>
            </w:pPr>
            <w:r w:rsidRPr="002461BF">
              <w:rPr>
                <w:rFonts w:ascii="Times New Roman" w:hAnsi="Times New Roman" w:cs="Times New Roman"/>
                <w:sz w:val="24"/>
                <w:szCs w:val="24"/>
              </w:rPr>
              <w:t xml:space="preserve">3.  </w:t>
            </w:r>
            <w:r w:rsidRPr="00B5436E">
              <w:rPr>
                <w:rFonts w:ascii="Times New Roman" w:hAnsi="Times New Roman" w:cs="Times New Roman"/>
                <w:sz w:val="24"/>
                <w:szCs w:val="24"/>
                <w:u w:val="single"/>
              </w:rPr>
              <w:t>Устные  дискуссии</w:t>
            </w:r>
            <w:r w:rsidRPr="002461BF">
              <w:rPr>
                <w:rFonts w:ascii="Times New Roman" w:hAnsi="Times New Roman" w:cs="Times New Roman"/>
                <w:sz w:val="24"/>
                <w:szCs w:val="24"/>
              </w:rPr>
              <w:t xml:space="preserve"> .</w:t>
            </w:r>
          </w:p>
          <w:p w:rsidR="00066781" w:rsidRPr="002461BF" w:rsidRDefault="00066781" w:rsidP="00066781">
            <w:pPr>
              <w:widowControl w:val="0"/>
              <w:autoSpaceDE w:val="0"/>
              <w:autoSpaceDN w:val="0"/>
              <w:adjustRightInd w:val="0"/>
              <w:rPr>
                <w:rFonts w:ascii="Times New Roman" w:hAnsi="Times New Roman" w:cs="Times New Roman"/>
                <w:sz w:val="24"/>
                <w:szCs w:val="24"/>
              </w:rPr>
            </w:pPr>
            <w:r w:rsidRPr="002461BF">
              <w:rPr>
                <w:rFonts w:ascii="Times New Roman" w:hAnsi="Times New Roman" w:cs="Times New Roman"/>
                <w:sz w:val="24"/>
                <w:szCs w:val="24"/>
              </w:rPr>
              <w:t>Основная цель этой работы – научить  слушать и  слышать,  формулировать  свои  мысли  и  аргументировать их.</w:t>
            </w:r>
          </w:p>
          <w:p w:rsidR="00066781" w:rsidRPr="002461BF" w:rsidRDefault="00066781" w:rsidP="00066781">
            <w:pPr>
              <w:widowControl w:val="0"/>
              <w:autoSpaceDE w:val="0"/>
              <w:autoSpaceDN w:val="0"/>
              <w:adjustRightInd w:val="0"/>
              <w:rPr>
                <w:rFonts w:ascii="Times New Roman" w:hAnsi="Times New Roman" w:cs="Times New Roman"/>
                <w:sz w:val="24"/>
                <w:szCs w:val="24"/>
              </w:rPr>
            </w:pPr>
            <w:r w:rsidRPr="002461BF">
              <w:rPr>
                <w:rFonts w:ascii="Times New Roman" w:hAnsi="Times New Roman" w:cs="Times New Roman"/>
                <w:sz w:val="24"/>
                <w:szCs w:val="24"/>
              </w:rPr>
              <w:t xml:space="preserve">4. </w:t>
            </w:r>
            <w:r w:rsidRPr="00B5436E">
              <w:rPr>
                <w:rFonts w:ascii="Times New Roman" w:hAnsi="Times New Roman" w:cs="Times New Roman"/>
                <w:sz w:val="24"/>
                <w:szCs w:val="24"/>
                <w:u w:val="single"/>
              </w:rPr>
              <w:t>Устная или  письменная газета</w:t>
            </w:r>
          </w:p>
          <w:p w:rsidR="00066781" w:rsidRPr="002461BF" w:rsidRDefault="00066781" w:rsidP="00066781">
            <w:pPr>
              <w:widowControl w:val="0"/>
              <w:autoSpaceDE w:val="0"/>
              <w:autoSpaceDN w:val="0"/>
              <w:adjustRightInd w:val="0"/>
              <w:rPr>
                <w:rFonts w:ascii="Times New Roman" w:hAnsi="Times New Roman" w:cs="Times New Roman"/>
                <w:sz w:val="24"/>
                <w:szCs w:val="24"/>
              </w:rPr>
            </w:pPr>
            <w:r w:rsidRPr="002461BF">
              <w:rPr>
                <w:rFonts w:ascii="Times New Roman" w:hAnsi="Times New Roman" w:cs="Times New Roman"/>
                <w:sz w:val="24"/>
                <w:szCs w:val="24"/>
              </w:rPr>
              <w:t xml:space="preserve">5. </w:t>
            </w:r>
            <w:r w:rsidRPr="00B5436E">
              <w:rPr>
                <w:rFonts w:ascii="Times New Roman" w:hAnsi="Times New Roman" w:cs="Times New Roman"/>
                <w:sz w:val="24"/>
                <w:szCs w:val="24"/>
                <w:u w:val="single"/>
              </w:rPr>
              <w:t>Языков</w:t>
            </w:r>
            <w:r w:rsidRPr="000B028B">
              <w:rPr>
                <w:rFonts w:ascii="Times New Roman" w:hAnsi="Times New Roman" w:cs="Times New Roman"/>
                <w:b/>
                <w:i/>
                <w:sz w:val="24"/>
                <w:szCs w:val="24"/>
                <w:u w:val="single"/>
              </w:rPr>
              <w:t>ы</w:t>
            </w:r>
            <w:r w:rsidRPr="00B5436E">
              <w:rPr>
                <w:rFonts w:ascii="Times New Roman" w:hAnsi="Times New Roman" w:cs="Times New Roman"/>
                <w:sz w:val="24"/>
                <w:szCs w:val="24"/>
                <w:u w:val="single"/>
              </w:rPr>
              <w:t>е игры:</w:t>
            </w:r>
          </w:p>
          <w:p w:rsidR="00066781" w:rsidRPr="002461BF" w:rsidRDefault="00066781" w:rsidP="00066781">
            <w:pPr>
              <w:widowControl w:val="0"/>
              <w:autoSpaceDE w:val="0"/>
              <w:autoSpaceDN w:val="0"/>
              <w:adjustRightInd w:val="0"/>
              <w:rPr>
                <w:rFonts w:ascii="Times New Roman" w:hAnsi="Times New Roman" w:cs="Times New Roman"/>
                <w:sz w:val="24"/>
                <w:szCs w:val="24"/>
              </w:rPr>
            </w:pPr>
            <w:r w:rsidRPr="002461BF">
              <w:rPr>
                <w:rFonts w:ascii="Times New Roman" w:hAnsi="Times New Roman" w:cs="Times New Roman"/>
                <w:sz w:val="24"/>
                <w:szCs w:val="24"/>
              </w:rPr>
              <w:t>-   «Вставь слово» слайд</w:t>
            </w:r>
          </w:p>
          <w:p w:rsidR="00066781" w:rsidRPr="002461BF" w:rsidRDefault="00066781" w:rsidP="00066781">
            <w:pPr>
              <w:widowControl w:val="0"/>
              <w:autoSpaceDE w:val="0"/>
              <w:autoSpaceDN w:val="0"/>
              <w:adjustRightInd w:val="0"/>
              <w:rPr>
                <w:rFonts w:ascii="Times New Roman" w:hAnsi="Times New Roman" w:cs="Times New Roman"/>
                <w:sz w:val="24"/>
                <w:szCs w:val="24"/>
              </w:rPr>
            </w:pPr>
            <w:r w:rsidRPr="002461BF">
              <w:rPr>
                <w:rFonts w:ascii="Times New Roman" w:hAnsi="Times New Roman" w:cs="Times New Roman"/>
                <w:sz w:val="24"/>
                <w:szCs w:val="24"/>
              </w:rPr>
              <w:t>-   Продолжи рассказ  по  его  началу…</w:t>
            </w:r>
          </w:p>
          <w:p w:rsidR="00066781" w:rsidRPr="002461BF" w:rsidRDefault="00066781" w:rsidP="00066781">
            <w:pPr>
              <w:widowControl w:val="0"/>
              <w:autoSpaceDE w:val="0"/>
              <w:autoSpaceDN w:val="0"/>
              <w:adjustRightInd w:val="0"/>
              <w:rPr>
                <w:rFonts w:ascii="Times New Roman" w:hAnsi="Times New Roman" w:cs="Times New Roman"/>
                <w:sz w:val="24"/>
                <w:szCs w:val="24"/>
              </w:rPr>
            </w:pPr>
            <w:r w:rsidRPr="002461BF">
              <w:rPr>
                <w:rFonts w:ascii="Times New Roman" w:hAnsi="Times New Roman" w:cs="Times New Roman"/>
                <w:sz w:val="24"/>
                <w:szCs w:val="24"/>
              </w:rPr>
              <w:lastRenderedPageBreak/>
              <w:t>-  Собери  текст.</w:t>
            </w:r>
          </w:p>
          <w:p w:rsidR="00066781" w:rsidRPr="002461BF" w:rsidRDefault="00066781" w:rsidP="00066781">
            <w:pPr>
              <w:widowControl w:val="0"/>
              <w:autoSpaceDE w:val="0"/>
              <w:autoSpaceDN w:val="0"/>
              <w:adjustRightInd w:val="0"/>
              <w:rPr>
                <w:rFonts w:ascii="Times New Roman" w:hAnsi="Times New Roman" w:cs="Times New Roman"/>
                <w:sz w:val="24"/>
                <w:szCs w:val="24"/>
              </w:rPr>
            </w:pPr>
            <w:r w:rsidRPr="002461BF">
              <w:rPr>
                <w:rFonts w:ascii="Times New Roman" w:hAnsi="Times New Roman" w:cs="Times New Roman"/>
                <w:sz w:val="24"/>
                <w:szCs w:val="24"/>
              </w:rPr>
              <w:t>-  Распространи  предложение</w:t>
            </w:r>
          </w:p>
          <w:p w:rsidR="00066781" w:rsidRPr="002461BF" w:rsidRDefault="00066781" w:rsidP="00066781">
            <w:pPr>
              <w:widowControl w:val="0"/>
              <w:autoSpaceDE w:val="0"/>
              <w:autoSpaceDN w:val="0"/>
              <w:adjustRightInd w:val="0"/>
              <w:rPr>
                <w:rFonts w:ascii="Times New Roman" w:hAnsi="Times New Roman" w:cs="Times New Roman"/>
                <w:sz w:val="24"/>
                <w:szCs w:val="24"/>
              </w:rPr>
            </w:pPr>
            <w:r w:rsidRPr="002461BF">
              <w:rPr>
                <w:rFonts w:ascii="Times New Roman" w:hAnsi="Times New Roman" w:cs="Times New Roman"/>
                <w:sz w:val="24"/>
                <w:szCs w:val="24"/>
              </w:rPr>
              <w:t>-  Найти третье  лишнее   и др.</w:t>
            </w:r>
          </w:p>
          <w:p w:rsidR="00066781" w:rsidRPr="002461BF" w:rsidRDefault="00066781" w:rsidP="00066781">
            <w:pPr>
              <w:widowControl w:val="0"/>
              <w:autoSpaceDE w:val="0"/>
              <w:autoSpaceDN w:val="0"/>
              <w:adjustRightInd w:val="0"/>
              <w:rPr>
                <w:rFonts w:ascii="Times New Roman" w:hAnsi="Times New Roman" w:cs="Times New Roman"/>
                <w:sz w:val="24"/>
                <w:szCs w:val="24"/>
              </w:rPr>
            </w:pPr>
            <w:r w:rsidRPr="002461BF">
              <w:rPr>
                <w:rFonts w:ascii="Times New Roman" w:hAnsi="Times New Roman" w:cs="Times New Roman"/>
                <w:sz w:val="24"/>
                <w:szCs w:val="24"/>
              </w:rPr>
              <w:t xml:space="preserve">7.  </w:t>
            </w:r>
            <w:r w:rsidRPr="00B5436E">
              <w:rPr>
                <w:rFonts w:ascii="Times New Roman" w:hAnsi="Times New Roman" w:cs="Times New Roman"/>
                <w:sz w:val="24"/>
                <w:szCs w:val="24"/>
                <w:u w:val="single"/>
              </w:rPr>
              <w:t>Мини-изложения, мини-сочинения</w:t>
            </w:r>
            <w:r w:rsidRPr="002461BF">
              <w:rPr>
                <w:rFonts w:ascii="Times New Roman" w:hAnsi="Times New Roman" w:cs="Times New Roman"/>
                <w:sz w:val="24"/>
                <w:szCs w:val="24"/>
              </w:rPr>
              <w:t>.</w:t>
            </w:r>
          </w:p>
          <w:p w:rsidR="00066781" w:rsidRPr="00B5436E" w:rsidRDefault="00066781" w:rsidP="00066781">
            <w:pPr>
              <w:widowControl w:val="0"/>
              <w:autoSpaceDE w:val="0"/>
              <w:autoSpaceDN w:val="0"/>
              <w:adjustRightInd w:val="0"/>
              <w:rPr>
                <w:rFonts w:ascii="Times New Roman" w:hAnsi="Times New Roman" w:cs="Times New Roman"/>
                <w:sz w:val="24"/>
                <w:szCs w:val="24"/>
                <w:u w:val="single"/>
              </w:rPr>
            </w:pPr>
            <w:r w:rsidRPr="002461BF">
              <w:rPr>
                <w:rFonts w:ascii="Times New Roman" w:hAnsi="Times New Roman" w:cs="Times New Roman"/>
                <w:sz w:val="24"/>
                <w:szCs w:val="24"/>
              </w:rPr>
              <w:t xml:space="preserve">8. </w:t>
            </w:r>
            <w:r w:rsidRPr="00B5436E">
              <w:rPr>
                <w:rFonts w:ascii="Times New Roman" w:hAnsi="Times New Roman" w:cs="Times New Roman"/>
                <w:sz w:val="24"/>
                <w:szCs w:val="24"/>
                <w:u w:val="single"/>
              </w:rPr>
              <w:t xml:space="preserve">Творческие  диктанты  на  основе  картин.  </w:t>
            </w:r>
          </w:p>
          <w:p w:rsidR="00066781" w:rsidRPr="00B5436E" w:rsidRDefault="00066781" w:rsidP="00066781">
            <w:pPr>
              <w:widowControl w:val="0"/>
              <w:autoSpaceDE w:val="0"/>
              <w:autoSpaceDN w:val="0"/>
              <w:adjustRightInd w:val="0"/>
              <w:rPr>
                <w:rFonts w:ascii="Times New Roman" w:hAnsi="Times New Roman" w:cs="Times New Roman"/>
                <w:sz w:val="24"/>
                <w:szCs w:val="24"/>
                <w:u w:val="single"/>
              </w:rPr>
            </w:pPr>
            <w:r w:rsidRPr="00B5436E">
              <w:rPr>
                <w:rFonts w:ascii="Times New Roman" w:hAnsi="Times New Roman" w:cs="Times New Roman"/>
                <w:sz w:val="24"/>
                <w:szCs w:val="24"/>
                <w:u w:val="single"/>
              </w:rPr>
              <w:t>9. Почему так, а не  иначе.</w:t>
            </w:r>
          </w:p>
          <w:p w:rsidR="00066781" w:rsidRPr="00B5436E" w:rsidRDefault="00066781" w:rsidP="00066781">
            <w:pPr>
              <w:widowControl w:val="0"/>
              <w:autoSpaceDE w:val="0"/>
              <w:autoSpaceDN w:val="0"/>
              <w:adjustRightInd w:val="0"/>
              <w:rPr>
                <w:rFonts w:ascii="Times New Roman" w:hAnsi="Times New Roman" w:cs="Times New Roman"/>
                <w:sz w:val="24"/>
                <w:szCs w:val="24"/>
                <w:u w:val="single"/>
              </w:rPr>
            </w:pPr>
            <w:r w:rsidRPr="00B5436E">
              <w:rPr>
                <w:rFonts w:ascii="Times New Roman" w:hAnsi="Times New Roman" w:cs="Times New Roman"/>
                <w:sz w:val="24"/>
                <w:szCs w:val="24"/>
                <w:u w:val="single"/>
              </w:rPr>
              <w:t>10.Пересказ художественного  текста  от  лица  героя</w:t>
            </w:r>
          </w:p>
          <w:p w:rsidR="00066781" w:rsidRPr="00B5436E" w:rsidRDefault="00066781" w:rsidP="00066781">
            <w:pPr>
              <w:widowControl w:val="0"/>
              <w:autoSpaceDE w:val="0"/>
              <w:autoSpaceDN w:val="0"/>
              <w:adjustRightInd w:val="0"/>
              <w:rPr>
                <w:rFonts w:ascii="Times New Roman" w:hAnsi="Times New Roman" w:cs="Times New Roman"/>
                <w:sz w:val="24"/>
                <w:szCs w:val="24"/>
                <w:u w:val="single"/>
              </w:rPr>
            </w:pPr>
            <w:r w:rsidRPr="00B5436E">
              <w:rPr>
                <w:rFonts w:ascii="Times New Roman" w:hAnsi="Times New Roman" w:cs="Times New Roman"/>
                <w:sz w:val="24"/>
                <w:szCs w:val="24"/>
                <w:u w:val="single"/>
              </w:rPr>
              <w:t>Составь монолог  старой форточки (старого дивана, компьютера  и т.д.)</w:t>
            </w:r>
          </w:p>
          <w:p w:rsidR="00066781" w:rsidRPr="00B5436E" w:rsidRDefault="00066781" w:rsidP="00066781">
            <w:pPr>
              <w:widowControl w:val="0"/>
              <w:autoSpaceDE w:val="0"/>
              <w:autoSpaceDN w:val="0"/>
              <w:adjustRightInd w:val="0"/>
              <w:rPr>
                <w:rFonts w:ascii="Times New Roman" w:hAnsi="Times New Roman" w:cs="Times New Roman"/>
                <w:sz w:val="24"/>
                <w:szCs w:val="24"/>
                <w:u w:val="single"/>
              </w:rPr>
            </w:pPr>
            <w:r w:rsidRPr="00B5436E">
              <w:rPr>
                <w:rFonts w:ascii="Times New Roman" w:hAnsi="Times New Roman" w:cs="Times New Roman"/>
                <w:sz w:val="24"/>
                <w:szCs w:val="24"/>
                <w:u w:val="single"/>
              </w:rPr>
              <w:t>11.Сообщения .</w:t>
            </w:r>
          </w:p>
          <w:p w:rsidR="00066781" w:rsidRPr="002461BF" w:rsidRDefault="00066781" w:rsidP="00066781">
            <w:pPr>
              <w:widowControl w:val="0"/>
              <w:autoSpaceDE w:val="0"/>
              <w:autoSpaceDN w:val="0"/>
              <w:adjustRightInd w:val="0"/>
              <w:rPr>
                <w:rFonts w:ascii="Times New Roman" w:hAnsi="Times New Roman" w:cs="Times New Roman"/>
                <w:sz w:val="24"/>
                <w:szCs w:val="24"/>
              </w:rPr>
            </w:pPr>
            <w:r w:rsidRPr="002461BF">
              <w:rPr>
                <w:rFonts w:ascii="Times New Roman" w:hAnsi="Times New Roman" w:cs="Times New Roman"/>
                <w:sz w:val="24"/>
                <w:szCs w:val="24"/>
              </w:rPr>
              <w:t>Форма  работы – групповая,  индивидуальная</w:t>
            </w:r>
          </w:p>
          <w:p w:rsidR="00066781" w:rsidRPr="00B5436E" w:rsidRDefault="00066781" w:rsidP="00066781">
            <w:pPr>
              <w:widowControl w:val="0"/>
              <w:autoSpaceDE w:val="0"/>
              <w:autoSpaceDN w:val="0"/>
              <w:adjustRightInd w:val="0"/>
              <w:rPr>
                <w:rFonts w:ascii="Times New Roman" w:hAnsi="Times New Roman" w:cs="Times New Roman"/>
                <w:i/>
                <w:color w:val="1F497D"/>
                <w:sz w:val="24"/>
                <w:szCs w:val="24"/>
              </w:rPr>
            </w:pPr>
            <w:r w:rsidRPr="00B5436E">
              <w:rPr>
                <w:rFonts w:ascii="Times New Roman" w:hAnsi="Times New Roman" w:cs="Times New Roman"/>
                <w:i/>
                <w:color w:val="1F497D"/>
                <w:sz w:val="24"/>
                <w:szCs w:val="24"/>
              </w:rPr>
              <w:t>Задание:  «Вставь  слово»</w:t>
            </w:r>
          </w:p>
          <w:p w:rsidR="00066781" w:rsidRPr="00B5436E" w:rsidRDefault="00066781" w:rsidP="00066781">
            <w:pPr>
              <w:widowControl w:val="0"/>
              <w:autoSpaceDE w:val="0"/>
              <w:autoSpaceDN w:val="0"/>
              <w:adjustRightInd w:val="0"/>
              <w:rPr>
                <w:rFonts w:ascii="Times New Roman" w:hAnsi="Times New Roman" w:cs="Times New Roman"/>
                <w:i/>
                <w:color w:val="1F497D"/>
                <w:sz w:val="24"/>
                <w:szCs w:val="24"/>
              </w:rPr>
            </w:pPr>
            <w:r w:rsidRPr="00B5436E">
              <w:rPr>
                <w:rFonts w:ascii="Times New Roman" w:hAnsi="Times New Roman" w:cs="Times New Roman"/>
                <w:i/>
                <w:color w:val="1F497D"/>
                <w:sz w:val="24"/>
                <w:szCs w:val="24"/>
              </w:rPr>
              <w:t>(Какой?)… в  сентябре  лес – в нем  рядом  весна и осень.  (Какой?)…лист  и  (какая?)… травинка.   (Какие?)…травы  и (какие?)… цветы.  (Какой?) … иней  и  бабочки.  (Какое?) … солнце и (какой?)  ветер.  Увядание  и  расцвет.  Песни  и  тишина.  Грустно  и  радостно!                                                                                                            Н Сладков.</w:t>
            </w:r>
          </w:p>
          <w:p w:rsidR="00066781" w:rsidRDefault="00066781" w:rsidP="00066781">
            <w:pPr>
              <w:widowControl w:val="0"/>
              <w:autoSpaceDE w:val="0"/>
              <w:autoSpaceDN w:val="0"/>
              <w:adjustRightInd w:val="0"/>
              <w:rPr>
                <w:rFonts w:ascii="Times New Roman" w:hAnsi="Times New Roman" w:cs="Times New Roman"/>
                <w:i/>
                <w:color w:val="1F497D"/>
                <w:sz w:val="24"/>
                <w:szCs w:val="24"/>
              </w:rPr>
            </w:pPr>
            <w:r w:rsidRPr="00B5436E">
              <w:rPr>
                <w:rFonts w:ascii="Times New Roman" w:hAnsi="Times New Roman" w:cs="Times New Roman"/>
                <w:i/>
                <w:color w:val="1F497D"/>
                <w:sz w:val="24"/>
                <w:szCs w:val="24"/>
              </w:rPr>
              <w:t xml:space="preserve">А  жаворонок  все  пел,  поднимаясь  выше  и  выше.  (Какое?) … солнце  осветило его, и теперь  он  уже  казался  с  земли  не (какой?)…   птичкой,  а  (какой?) …звездочкой,  вторым  (каким?) … солнышком,  рожденным  самой  землей.                  </w:t>
            </w:r>
          </w:p>
          <w:p w:rsidR="00066781" w:rsidRPr="00B5436E" w:rsidRDefault="00066781" w:rsidP="00066781">
            <w:pPr>
              <w:widowControl w:val="0"/>
              <w:autoSpaceDE w:val="0"/>
              <w:autoSpaceDN w:val="0"/>
              <w:adjustRightInd w:val="0"/>
              <w:rPr>
                <w:rFonts w:ascii="Times New Roman" w:hAnsi="Times New Roman" w:cs="Times New Roman"/>
                <w:i/>
                <w:color w:val="1F497D"/>
                <w:sz w:val="24"/>
                <w:szCs w:val="24"/>
              </w:rPr>
            </w:pPr>
            <w:r w:rsidRPr="00B5436E">
              <w:rPr>
                <w:rFonts w:ascii="Times New Roman" w:hAnsi="Times New Roman" w:cs="Times New Roman"/>
                <w:i/>
                <w:color w:val="1F497D"/>
                <w:sz w:val="24"/>
                <w:szCs w:val="24"/>
              </w:rPr>
              <w:t xml:space="preserve">    По Г.Скребицкому.</w:t>
            </w:r>
          </w:p>
          <w:p w:rsidR="00066781" w:rsidRPr="002461BF" w:rsidRDefault="00066781" w:rsidP="00066781">
            <w:pPr>
              <w:widowControl w:val="0"/>
              <w:autoSpaceDE w:val="0"/>
              <w:autoSpaceDN w:val="0"/>
              <w:adjustRightInd w:val="0"/>
              <w:rPr>
                <w:rFonts w:ascii="Times New Roman" w:hAnsi="Times New Roman" w:cs="Times New Roman"/>
                <w:sz w:val="24"/>
                <w:szCs w:val="24"/>
              </w:rPr>
            </w:pPr>
            <w:r w:rsidRPr="002461BF">
              <w:rPr>
                <w:rFonts w:ascii="Times New Roman" w:hAnsi="Times New Roman" w:cs="Times New Roman"/>
                <w:sz w:val="24"/>
                <w:szCs w:val="24"/>
              </w:rPr>
              <w:t>Подобные  задания  помогают  ребятам  на  примерах  художественных  текстов  подбирать  слова,  а  потом  их  сравнить  с  исходным  текстом.</w:t>
            </w:r>
          </w:p>
          <w:p w:rsidR="00066781" w:rsidRPr="002461BF" w:rsidRDefault="00066781" w:rsidP="00066781">
            <w:pPr>
              <w:widowControl w:val="0"/>
              <w:autoSpaceDE w:val="0"/>
              <w:autoSpaceDN w:val="0"/>
              <w:adjustRightInd w:val="0"/>
              <w:rPr>
                <w:rFonts w:ascii="Times New Roman" w:hAnsi="Times New Roman" w:cs="Times New Roman"/>
                <w:sz w:val="24"/>
                <w:szCs w:val="24"/>
              </w:rPr>
            </w:pPr>
            <w:r w:rsidRPr="002461BF">
              <w:rPr>
                <w:rFonts w:ascii="Times New Roman" w:hAnsi="Times New Roman" w:cs="Times New Roman"/>
                <w:sz w:val="24"/>
                <w:szCs w:val="24"/>
              </w:rPr>
              <w:t xml:space="preserve">Такие  же  задания  разработаны  по  теме «Глагол»,  «Имя существительное» и др. </w:t>
            </w:r>
          </w:p>
          <w:p w:rsidR="00066781" w:rsidRPr="00B5436E" w:rsidRDefault="00066781" w:rsidP="00066781">
            <w:pPr>
              <w:widowControl w:val="0"/>
              <w:autoSpaceDE w:val="0"/>
              <w:autoSpaceDN w:val="0"/>
              <w:adjustRightInd w:val="0"/>
              <w:rPr>
                <w:rFonts w:ascii="Times New Roman" w:hAnsi="Times New Roman" w:cs="Times New Roman"/>
                <w:i/>
                <w:color w:val="1F497D"/>
                <w:sz w:val="24"/>
                <w:szCs w:val="24"/>
              </w:rPr>
            </w:pPr>
            <w:r w:rsidRPr="00B5436E">
              <w:rPr>
                <w:rFonts w:ascii="Times New Roman" w:hAnsi="Times New Roman" w:cs="Times New Roman"/>
                <w:i/>
                <w:color w:val="1F497D"/>
                <w:sz w:val="24"/>
                <w:szCs w:val="24"/>
              </w:rPr>
              <w:t>Ключ.  Текст 1.</w:t>
            </w:r>
          </w:p>
          <w:p w:rsidR="00066781" w:rsidRPr="00B5436E" w:rsidRDefault="00066781" w:rsidP="00066781">
            <w:pPr>
              <w:widowControl w:val="0"/>
              <w:autoSpaceDE w:val="0"/>
              <w:autoSpaceDN w:val="0"/>
              <w:adjustRightInd w:val="0"/>
              <w:rPr>
                <w:rFonts w:ascii="Times New Roman" w:hAnsi="Times New Roman" w:cs="Times New Roman"/>
                <w:i/>
                <w:color w:val="1F497D"/>
                <w:sz w:val="24"/>
                <w:szCs w:val="24"/>
              </w:rPr>
            </w:pPr>
            <w:r w:rsidRPr="00B5436E">
              <w:rPr>
                <w:rFonts w:ascii="Times New Roman" w:hAnsi="Times New Roman" w:cs="Times New Roman"/>
                <w:i/>
                <w:color w:val="1F497D"/>
                <w:sz w:val="24"/>
                <w:szCs w:val="24"/>
              </w:rPr>
              <w:t>Странный  в  сентябре  лес – в  нем  рядом  весна и  осень.  Желтый лист и  зеленая  травинка.  Поблекшие  травы и зацветающие цветы. Сверкающий  иней и бабочки.  Теплое  солнце  и  холодный  ветер.  Увядание  и  расцвет.  Песни и тишина.  Грустно  и  радостно!  (Н.Сладков)</w:t>
            </w:r>
          </w:p>
          <w:p w:rsidR="00066781" w:rsidRPr="00B5436E" w:rsidRDefault="00066781" w:rsidP="00066781">
            <w:pPr>
              <w:widowControl w:val="0"/>
              <w:autoSpaceDE w:val="0"/>
              <w:autoSpaceDN w:val="0"/>
              <w:adjustRightInd w:val="0"/>
              <w:rPr>
                <w:rFonts w:ascii="Times New Roman" w:hAnsi="Times New Roman" w:cs="Times New Roman"/>
                <w:i/>
                <w:color w:val="1F497D"/>
                <w:sz w:val="24"/>
                <w:szCs w:val="24"/>
              </w:rPr>
            </w:pPr>
            <w:r w:rsidRPr="00B5436E">
              <w:rPr>
                <w:rFonts w:ascii="Times New Roman" w:hAnsi="Times New Roman" w:cs="Times New Roman"/>
                <w:i/>
                <w:color w:val="1F497D"/>
                <w:sz w:val="24"/>
                <w:szCs w:val="24"/>
              </w:rPr>
              <w:t>Ключ.  Текст 2.</w:t>
            </w:r>
          </w:p>
          <w:p w:rsidR="00066781" w:rsidRPr="00B5436E" w:rsidRDefault="00066781" w:rsidP="00066781">
            <w:pPr>
              <w:widowControl w:val="0"/>
              <w:autoSpaceDE w:val="0"/>
              <w:autoSpaceDN w:val="0"/>
              <w:adjustRightInd w:val="0"/>
              <w:rPr>
                <w:rFonts w:ascii="Times New Roman" w:hAnsi="Times New Roman" w:cs="Times New Roman"/>
                <w:i/>
                <w:color w:val="1F497D"/>
                <w:sz w:val="24"/>
                <w:szCs w:val="24"/>
              </w:rPr>
            </w:pPr>
            <w:r w:rsidRPr="00B5436E">
              <w:rPr>
                <w:rFonts w:ascii="Times New Roman" w:hAnsi="Times New Roman" w:cs="Times New Roman"/>
                <w:i/>
                <w:color w:val="1F497D"/>
                <w:sz w:val="24"/>
                <w:szCs w:val="24"/>
              </w:rPr>
              <w:t>А  жаворонок  все  пел,  поднимаясь  выше  и  выше.  Яркое  солнце  осветило его, и теперь  он  уже  казался  с  земли  не серенькой   птичкой,  а  золотой звездочкой,  вторым  крохотным  солнышком,  рожденным  самой  землей.                      По Г.Скребицкому.</w:t>
            </w:r>
          </w:p>
          <w:p w:rsidR="00066781" w:rsidRPr="00B5436E" w:rsidRDefault="00066781" w:rsidP="00066781">
            <w:pPr>
              <w:widowControl w:val="0"/>
              <w:autoSpaceDE w:val="0"/>
              <w:autoSpaceDN w:val="0"/>
              <w:adjustRightInd w:val="0"/>
              <w:rPr>
                <w:rFonts w:ascii="Times New Roman" w:hAnsi="Times New Roman" w:cs="Times New Roman"/>
                <w:i/>
                <w:color w:val="1F497D"/>
                <w:sz w:val="24"/>
                <w:szCs w:val="24"/>
              </w:rPr>
            </w:pPr>
            <w:r w:rsidRPr="00B5436E">
              <w:rPr>
                <w:rFonts w:ascii="Times New Roman" w:hAnsi="Times New Roman" w:cs="Times New Roman"/>
                <w:i/>
                <w:color w:val="1F497D"/>
                <w:sz w:val="24"/>
                <w:szCs w:val="24"/>
              </w:rPr>
              <w:t>Задание «Продолжи»</w:t>
            </w:r>
          </w:p>
          <w:p w:rsidR="00066781" w:rsidRPr="00B5436E" w:rsidRDefault="00066781" w:rsidP="00066781">
            <w:pPr>
              <w:widowControl w:val="0"/>
              <w:autoSpaceDE w:val="0"/>
              <w:autoSpaceDN w:val="0"/>
              <w:adjustRightInd w:val="0"/>
              <w:rPr>
                <w:rFonts w:ascii="Times New Roman" w:hAnsi="Times New Roman" w:cs="Times New Roman"/>
                <w:i/>
                <w:color w:val="1F497D"/>
                <w:sz w:val="24"/>
                <w:szCs w:val="24"/>
              </w:rPr>
            </w:pPr>
            <w:r w:rsidRPr="00B5436E">
              <w:rPr>
                <w:rFonts w:ascii="Times New Roman" w:hAnsi="Times New Roman" w:cs="Times New Roman"/>
                <w:i/>
                <w:color w:val="1F497D"/>
                <w:sz w:val="24"/>
                <w:szCs w:val="24"/>
              </w:rPr>
              <w:t>Внимательно  прочитай  начало  текста. Придумайте и запишите  продолжение в стиле  автора.</w:t>
            </w:r>
          </w:p>
          <w:p w:rsidR="00066781" w:rsidRPr="00B5436E" w:rsidRDefault="00066781" w:rsidP="00066781">
            <w:pPr>
              <w:widowControl w:val="0"/>
              <w:autoSpaceDE w:val="0"/>
              <w:autoSpaceDN w:val="0"/>
              <w:adjustRightInd w:val="0"/>
              <w:rPr>
                <w:rFonts w:ascii="Times New Roman" w:hAnsi="Times New Roman" w:cs="Times New Roman"/>
                <w:i/>
                <w:color w:val="1F497D"/>
                <w:sz w:val="24"/>
                <w:szCs w:val="24"/>
              </w:rPr>
            </w:pPr>
            <w:r w:rsidRPr="00B5436E">
              <w:rPr>
                <w:rFonts w:ascii="Times New Roman" w:hAnsi="Times New Roman" w:cs="Times New Roman"/>
                <w:i/>
                <w:color w:val="1F497D"/>
                <w:sz w:val="24"/>
                <w:szCs w:val="24"/>
              </w:rPr>
              <w:t>1.  Почки  раскрываются,  шоколадные, с  зелеными  хвостиками, и на каждом  зеленом  клювике  висит  большая  прозрачная  капля…</w:t>
            </w:r>
          </w:p>
          <w:p w:rsidR="00066781" w:rsidRPr="00B5436E" w:rsidRDefault="00066781" w:rsidP="00066781">
            <w:pPr>
              <w:widowControl w:val="0"/>
              <w:autoSpaceDE w:val="0"/>
              <w:autoSpaceDN w:val="0"/>
              <w:adjustRightInd w:val="0"/>
              <w:rPr>
                <w:rFonts w:ascii="Times New Roman" w:hAnsi="Times New Roman" w:cs="Times New Roman"/>
                <w:i/>
                <w:color w:val="1F497D"/>
                <w:sz w:val="24"/>
                <w:szCs w:val="24"/>
              </w:rPr>
            </w:pPr>
            <w:r w:rsidRPr="00B5436E">
              <w:rPr>
                <w:rFonts w:ascii="Times New Roman" w:hAnsi="Times New Roman" w:cs="Times New Roman"/>
                <w:i/>
                <w:color w:val="1F497D"/>
                <w:sz w:val="24"/>
                <w:szCs w:val="24"/>
              </w:rPr>
              <w:t>Ключ.  (Возьмешь  одну  почку,  разотрешь  между  пальцами,  и  потом  долго  все  пахнет  тебе  ароматной  смолой  березы,  тополя  или  черемухи.)                                              М.Пришвин.</w:t>
            </w:r>
          </w:p>
          <w:p w:rsidR="00066781" w:rsidRPr="00B5436E" w:rsidRDefault="00066781" w:rsidP="00066781">
            <w:pPr>
              <w:widowControl w:val="0"/>
              <w:autoSpaceDE w:val="0"/>
              <w:autoSpaceDN w:val="0"/>
              <w:adjustRightInd w:val="0"/>
              <w:rPr>
                <w:rFonts w:ascii="Times New Roman" w:hAnsi="Times New Roman" w:cs="Times New Roman"/>
                <w:i/>
                <w:color w:val="1F497D"/>
                <w:sz w:val="24"/>
                <w:szCs w:val="24"/>
              </w:rPr>
            </w:pPr>
            <w:r w:rsidRPr="00B5436E">
              <w:rPr>
                <w:rFonts w:ascii="Times New Roman" w:hAnsi="Times New Roman" w:cs="Times New Roman"/>
                <w:i/>
                <w:color w:val="1F497D"/>
                <w:sz w:val="24"/>
                <w:szCs w:val="24"/>
              </w:rPr>
              <w:t xml:space="preserve">2. Малиновый  солнечный шар коснулся  снизу  сквозной  </w:t>
            </w:r>
            <w:r w:rsidRPr="00B5436E">
              <w:rPr>
                <w:rFonts w:ascii="Times New Roman" w:hAnsi="Times New Roman" w:cs="Times New Roman"/>
                <w:i/>
                <w:color w:val="1F497D"/>
                <w:sz w:val="24"/>
                <w:szCs w:val="24"/>
              </w:rPr>
              <w:lastRenderedPageBreak/>
              <w:t>лазури. Он  всплыл из-за  леса,  уменьшаясь  и  плавясь  в  золото…</w:t>
            </w:r>
          </w:p>
          <w:p w:rsidR="00066781" w:rsidRPr="00B5436E" w:rsidRDefault="00066781" w:rsidP="00066781">
            <w:pPr>
              <w:widowControl w:val="0"/>
              <w:autoSpaceDE w:val="0"/>
              <w:autoSpaceDN w:val="0"/>
              <w:adjustRightInd w:val="0"/>
              <w:rPr>
                <w:rFonts w:ascii="Times New Roman" w:hAnsi="Times New Roman" w:cs="Times New Roman"/>
                <w:i/>
                <w:color w:val="1F497D"/>
                <w:sz w:val="24"/>
                <w:szCs w:val="24"/>
              </w:rPr>
            </w:pPr>
            <w:r w:rsidRPr="00B5436E">
              <w:rPr>
                <w:rFonts w:ascii="Times New Roman" w:hAnsi="Times New Roman" w:cs="Times New Roman"/>
                <w:i/>
                <w:color w:val="1F497D"/>
                <w:sz w:val="24"/>
                <w:szCs w:val="24"/>
              </w:rPr>
              <w:t>Ключ.  (Этот  слепящий  золотой  сгусток  быстро отделился  от  горизонта. Вся лесная  стихия  приняла  невиданно  сказочный  образ. Безбрежная, непорочно  чистая голубая  лазурь  была  тем  гуще,  чем  дальше  от  солнца.)В.Белов.</w:t>
            </w:r>
          </w:p>
          <w:p w:rsidR="00066781" w:rsidRPr="00B5436E" w:rsidRDefault="00066781" w:rsidP="00066781">
            <w:pPr>
              <w:widowControl w:val="0"/>
              <w:autoSpaceDE w:val="0"/>
              <w:autoSpaceDN w:val="0"/>
              <w:adjustRightInd w:val="0"/>
              <w:rPr>
                <w:rFonts w:ascii="Times New Roman" w:hAnsi="Times New Roman" w:cs="Times New Roman"/>
                <w:i/>
                <w:color w:val="1F497D"/>
                <w:sz w:val="24"/>
                <w:szCs w:val="24"/>
              </w:rPr>
            </w:pPr>
            <w:r w:rsidRPr="00B5436E">
              <w:rPr>
                <w:rFonts w:ascii="Times New Roman" w:hAnsi="Times New Roman" w:cs="Times New Roman"/>
                <w:i/>
                <w:color w:val="1F497D"/>
                <w:sz w:val="24"/>
                <w:szCs w:val="24"/>
              </w:rPr>
              <w:t>Задание.  «Составь рассказ».</w:t>
            </w:r>
          </w:p>
          <w:p w:rsidR="00066781" w:rsidRPr="00B5436E" w:rsidRDefault="00066781" w:rsidP="00066781">
            <w:pPr>
              <w:widowControl w:val="0"/>
              <w:autoSpaceDE w:val="0"/>
              <w:autoSpaceDN w:val="0"/>
              <w:adjustRightInd w:val="0"/>
              <w:rPr>
                <w:rFonts w:ascii="Times New Roman" w:hAnsi="Times New Roman" w:cs="Times New Roman"/>
                <w:i/>
                <w:color w:val="1F497D"/>
                <w:sz w:val="24"/>
                <w:szCs w:val="24"/>
              </w:rPr>
            </w:pPr>
            <w:r w:rsidRPr="00B5436E">
              <w:rPr>
                <w:rFonts w:ascii="Times New Roman" w:hAnsi="Times New Roman" w:cs="Times New Roman"/>
                <w:i/>
                <w:color w:val="1F497D"/>
                <w:sz w:val="24"/>
                <w:szCs w:val="24"/>
              </w:rPr>
              <w:t>Расположите  предложения  так,  чтобы  вышел  связный  рассказ.</w:t>
            </w:r>
          </w:p>
          <w:p w:rsidR="00066781" w:rsidRPr="00B5436E" w:rsidRDefault="00066781" w:rsidP="00066781">
            <w:pPr>
              <w:widowControl w:val="0"/>
              <w:autoSpaceDE w:val="0"/>
              <w:autoSpaceDN w:val="0"/>
              <w:adjustRightInd w:val="0"/>
              <w:ind w:left="708"/>
              <w:rPr>
                <w:rFonts w:ascii="Times New Roman" w:hAnsi="Times New Roman" w:cs="Times New Roman"/>
                <w:i/>
                <w:color w:val="1F497D"/>
                <w:sz w:val="24"/>
                <w:szCs w:val="24"/>
              </w:rPr>
            </w:pPr>
            <w:r w:rsidRPr="00B5436E">
              <w:rPr>
                <w:rFonts w:ascii="Times New Roman" w:hAnsi="Times New Roman" w:cs="Times New Roman"/>
                <w:i/>
                <w:color w:val="1F497D"/>
                <w:sz w:val="24"/>
                <w:szCs w:val="24"/>
              </w:rPr>
              <w:t xml:space="preserve">        СОН.</w:t>
            </w:r>
          </w:p>
          <w:p w:rsidR="00066781" w:rsidRPr="00B5436E" w:rsidRDefault="00066781" w:rsidP="00066781">
            <w:pPr>
              <w:widowControl w:val="0"/>
              <w:autoSpaceDE w:val="0"/>
              <w:autoSpaceDN w:val="0"/>
              <w:adjustRightInd w:val="0"/>
              <w:rPr>
                <w:rFonts w:ascii="Times New Roman" w:hAnsi="Times New Roman" w:cs="Times New Roman"/>
                <w:i/>
                <w:color w:val="1F497D"/>
                <w:sz w:val="24"/>
                <w:szCs w:val="24"/>
              </w:rPr>
            </w:pPr>
            <w:r w:rsidRPr="00B5436E">
              <w:rPr>
                <w:rFonts w:ascii="Times New Roman" w:hAnsi="Times New Roman" w:cs="Times New Roman"/>
                <w:i/>
                <w:color w:val="1F497D"/>
                <w:sz w:val="24"/>
                <w:szCs w:val="24"/>
              </w:rPr>
              <w:t>Спит  Маша  и  видит  сон. Дом  у  него  был  изо  льда.  Позвал  он  Машу  в  дом.  Сидит  на  лавочке  Мороз  Иванович.  На  стенах  блестели  снежные  звездочки.  На  полу  лежал  пушистый  снег.</w:t>
            </w:r>
          </w:p>
          <w:p w:rsidR="00066781" w:rsidRPr="00B5436E" w:rsidRDefault="00066781" w:rsidP="00066781">
            <w:pPr>
              <w:widowControl w:val="0"/>
              <w:autoSpaceDE w:val="0"/>
              <w:autoSpaceDN w:val="0"/>
              <w:adjustRightInd w:val="0"/>
              <w:rPr>
                <w:rFonts w:ascii="Times New Roman" w:hAnsi="Times New Roman" w:cs="Times New Roman"/>
                <w:i/>
                <w:color w:val="1F497D"/>
                <w:sz w:val="24"/>
                <w:szCs w:val="24"/>
              </w:rPr>
            </w:pPr>
            <w:r w:rsidRPr="00B5436E">
              <w:rPr>
                <w:rFonts w:ascii="Times New Roman" w:hAnsi="Times New Roman" w:cs="Times New Roman"/>
                <w:i/>
                <w:color w:val="1F497D"/>
                <w:sz w:val="24"/>
                <w:szCs w:val="24"/>
              </w:rPr>
              <w:t>Задание.  «Редактирование текста».</w:t>
            </w:r>
          </w:p>
          <w:p w:rsidR="00066781" w:rsidRPr="00B5436E" w:rsidRDefault="00066781" w:rsidP="00066781">
            <w:pPr>
              <w:widowControl w:val="0"/>
              <w:autoSpaceDE w:val="0"/>
              <w:autoSpaceDN w:val="0"/>
              <w:adjustRightInd w:val="0"/>
              <w:rPr>
                <w:rFonts w:ascii="Times New Roman" w:hAnsi="Times New Roman" w:cs="Times New Roman"/>
                <w:i/>
                <w:color w:val="1F497D"/>
                <w:sz w:val="24"/>
                <w:szCs w:val="24"/>
              </w:rPr>
            </w:pPr>
            <w:r w:rsidRPr="00B5436E">
              <w:rPr>
                <w:rFonts w:ascii="Times New Roman" w:hAnsi="Times New Roman" w:cs="Times New Roman"/>
                <w:i/>
                <w:color w:val="1F497D"/>
                <w:sz w:val="24"/>
                <w:szCs w:val="24"/>
              </w:rPr>
              <w:t>Выпал  первый  снег.  Лес и теперь  хорош. На  березах  еще  были  желтые  листья.  Ели  и  сосны  были  зеленее,  чем  летом.  Сухая  осенняя  трава  выглядывала  из-под  снега  желтой  щеткой.  Мертвая  тишина  была  кругом.  Была  прозрачная  вода  в  озере.</w:t>
            </w:r>
          </w:p>
          <w:p w:rsidR="00066781" w:rsidRPr="00B5436E" w:rsidRDefault="00066781" w:rsidP="00066781">
            <w:pPr>
              <w:widowControl w:val="0"/>
              <w:autoSpaceDE w:val="0"/>
              <w:autoSpaceDN w:val="0"/>
              <w:adjustRightInd w:val="0"/>
              <w:rPr>
                <w:rFonts w:ascii="Times New Roman" w:hAnsi="Times New Roman" w:cs="Times New Roman"/>
                <w:i/>
                <w:color w:val="1F497D"/>
                <w:sz w:val="24"/>
                <w:szCs w:val="24"/>
              </w:rPr>
            </w:pPr>
            <w:r w:rsidRPr="00B5436E">
              <w:rPr>
                <w:rFonts w:ascii="Times New Roman" w:hAnsi="Times New Roman" w:cs="Times New Roman"/>
                <w:i/>
                <w:color w:val="1F497D"/>
                <w:sz w:val="24"/>
                <w:szCs w:val="24"/>
              </w:rPr>
              <w:t>Ключ.   (Выпал  первый снег.  Лес и теперь хорош.  На  березах еще  оставались  желтые  листья.  Ели  и  сосны  казались  зеленее,  чем  летом.  Сухая  осенняя  трава  выглядывала  из-под  снега  желтой  щеткой.  Мертвая  тишина  царила  кругом.  Потемнела  прозрачная  вода  в  озере.)   По Д.Мамину-Сибиряку.</w:t>
            </w:r>
          </w:p>
          <w:p w:rsidR="00066781" w:rsidRPr="00B5436E" w:rsidRDefault="00066781" w:rsidP="00066781">
            <w:pPr>
              <w:widowControl w:val="0"/>
              <w:autoSpaceDE w:val="0"/>
              <w:autoSpaceDN w:val="0"/>
              <w:adjustRightInd w:val="0"/>
              <w:rPr>
                <w:rFonts w:ascii="Times New Roman" w:hAnsi="Times New Roman" w:cs="Times New Roman"/>
                <w:i/>
                <w:color w:val="1F497D"/>
                <w:sz w:val="24"/>
                <w:szCs w:val="24"/>
              </w:rPr>
            </w:pPr>
            <w:r w:rsidRPr="00B5436E">
              <w:rPr>
                <w:rFonts w:ascii="Times New Roman" w:hAnsi="Times New Roman" w:cs="Times New Roman"/>
                <w:i/>
                <w:color w:val="1F497D"/>
                <w:sz w:val="24"/>
                <w:szCs w:val="24"/>
              </w:rPr>
              <w:t>Задание.  Составь рассказ  по  его  началу.</w:t>
            </w:r>
          </w:p>
          <w:p w:rsidR="00066781" w:rsidRPr="00B5436E" w:rsidRDefault="00066781" w:rsidP="00066781">
            <w:pPr>
              <w:widowControl w:val="0"/>
              <w:autoSpaceDE w:val="0"/>
              <w:autoSpaceDN w:val="0"/>
              <w:adjustRightInd w:val="0"/>
              <w:rPr>
                <w:rFonts w:ascii="Times New Roman" w:hAnsi="Times New Roman" w:cs="Times New Roman"/>
                <w:i/>
                <w:color w:val="1F497D"/>
                <w:sz w:val="24"/>
                <w:szCs w:val="24"/>
              </w:rPr>
            </w:pPr>
            <w:r w:rsidRPr="00B5436E">
              <w:rPr>
                <w:rFonts w:ascii="Times New Roman" w:hAnsi="Times New Roman" w:cs="Times New Roman"/>
                <w:i/>
                <w:color w:val="1F497D"/>
                <w:sz w:val="24"/>
                <w:szCs w:val="24"/>
              </w:rPr>
              <w:t>1. Собака  громко  лаяла.  Перед  ней  сидел  котенок.  Он  широко  раскрыл  рот  и  жалобно  мяукал…</w:t>
            </w:r>
          </w:p>
          <w:p w:rsidR="00066781" w:rsidRPr="00B5436E" w:rsidRDefault="00066781" w:rsidP="00066781">
            <w:pPr>
              <w:widowControl w:val="0"/>
              <w:autoSpaceDE w:val="0"/>
              <w:autoSpaceDN w:val="0"/>
              <w:adjustRightInd w:val="0"/>
              <w:rPr>
                <w:rFonts w:ascii="Times New Roman" w:hAnsi="Times New Roman" w:cs="Times New Roman"/>
                <w:i/>
                <w:color w:val="1F497D"/>
                <w:sz w:val="24"/>
                <w:szCs w:val="24"/>
              </w:rPr>
            </w:pPr>
            <w:r w:rsidRPr="00B5436E">
              <w:rPr>
                <w:rFonts w:ascii="Times New Roman" w:hAnsi="Times New Roman" w:cs="Times New Roman"/>
                <w:i/>
                <w:color w:val="1F497D"/>
                <w:sz w:val="24"/>
                <w:szCs w:val="24"/>
              </w:rPr>
              <w:t>2. Кот  Васька  и  старик  часто  рыбачили. Старик  удил  рыбу.  Васька  сидел  рядом.  Однажды…</w:t>
            </w:r>
          </w:p>
          <w:p w:rsidR="00066781" w:rsidRPr="002461BF" w:rsidRDefault="00066781" w:rsidP="00066781">
            <w:pPr>
              <w:widowControl w:val="0"/>
              <w:autoSpaceDE w:val="0"/>
              <w:autoSpaceDN w:val="0"/>
              <w:adjustRightInd w:val="0"/>
              <w:rPr>
                <w:rFonts w:ascii="Times New Roman" w:hAnsi="Times New Roman" w:cs="Times New Roman"/>
                <w:sz w:val="24"/>
                <w:szCs w:val="24"/>
              </w:rPr>
            </w:pPr>
            <w:r w:rsidRPr="002461BF">
              <w:rPr>
                <w:rFonts w:ascii="Times New Roman" w:hAnsi="Times New Roman" w:cs="Times New Roman"/>
                <w:sz w:val="24"/>
                <w:szCs w:val="24"/>
              </w:rPr>
              <w:t xml:space="preserve">Разработан материал, который </w:t>
            </w:r>
          </w:p>
          <w:p w:rsidR="00066781" w:rsidRPr="00D21454" w:rsidRDefault="00066781" w:rsidP="00066781">
            <w:pPr>
              <w:widowControl w:val="0"/>
              <w:autoSpaceDE w:val="0"/>
              <w:autoSpaceDN w:val="0"/>
              <w:adjustRightInd w:val="0"/>
              <w:rPr>
                <w:rFonts w:ascii="Times New Roman" w:hAnsi="Times New Roman" w:cs="Times New Roman"/>
                <w:sz w:val="24"/>
                <w:szCs w:val="24"/>
              </w:rPr>
            </w:pPr>
            <w:r w:rsidRPr="002461BF">
              <w:rPr>
                <w:rFonts w:ascii="Times New Roman" w:hAnsi="Times New Roman" w:cs="Times New Roman"/>
                <w:sz w:val="24"/>
                <w:szCs w:val="24"/>
              </w:rPr>
              <w:t>учит школьника работать над языком самостоятельно на уровне его физических, интеллектуальных и эмоциональных возможностей.</w:t>
            </w:r>
          </w:p>
          <w:p w:rsidR="000D39E1" w:rsidRPr="000D39E1" w:rsidRDefault="000D39E1" w:rsidP="000D39E1">
            <w:pPr>
              <w:rPr>
                <w:rFonts w:ascii="Times New Roman" w:eastAsia="Times New Roman" w:hAnsi="Times New Roman" w:cs="Times New Roman"/>
                <w:b/>
                <w:sz w:val="22"/>
              </w:rPr>
            </w:pPr>
          </w:p>
        </w:tc>
      </w:tr>
      <w:tr w:rsidR="000D39E1" w:rsidRPr="000D39E1" w:rsidTr="00675FEB">
        <w:tc>
          <w:tcPr>
            <w:tcW w:w="482" w:type="dxa"/>
          </w:tcPr>
          <w:p w:rsidR="000D39E1" w:rsidRPr="000D39E1" w:rsidRDefault="000D39E1" w:rsidP="00B4137B">
            <w:pPr>
              <w:numPr>
                <w:ilvl w:val="0"/>
                <w:numId w:val="1"/>
              </w:numPr>
              <w:ind w:left="0" w:firstLine="0"/>
              <w:rPr>
                <w:rFonts w:ascii="Times New Roman" w:eastAsia="Times New Roman" w:hAnsi="Times New Roman" w:cs="Times New Roman"/>
                <w:b/>
                <w:sz w:val="22"/>
              </w:rPr>
            </w:pPr>
          </w:p>
        </w:tc>
        <w:tc>
          <w:tcPr>
            <w:tcW w:w="2975" w:type="dxa"/>
          </w:tcPr>
          <w:p w:rsidR="000D39E1" w:rsidRPr="000D39E1" w:rsidRDefault="000D39E1" w:rsidP="000D39E1">
            <w:pPr>
              <w:rPr>
                <w:rFonts w:ascii="Times New Roman" w:eastAsia="Times New Roman" w:hAnsi="Times New Roman" w:cs="Times New Roman"/>
                <w:sz w:val="22"/>
              </w:rPr>
            </w:pPr>
            <w:r w:rsidRPr="000D39E1">
              <w:rPr>
                <w:rFonts w:ascii="Times New Roman" w:eastAsia="Times New Roman" w:hAnsi="Times New Roman" w:cs="Times New Roman"/>
                <w:b/>
                <w:sz w:val="22"/>
              </w:rPr>
              <w:t>Условия</w:t>
            </w:r>
            <w:r w:rsidRPr="000D39E1">
              <w:rPr>
                <w:rFonts w:ascii="Times New Roman" w:eastAsia="Times New Roman" w:hAnsi="Times New Roman" w:cs="Times New Roman"/>
                <w:sz w:val="22"/>
              </w:rPr>
              <w:t xml:space="preserve"> реализации изменений </w:t>
            </w:r>
          </w:p>
        </w:tc>
        <w:tc>
          <w:tcPr>
            <w:tcW w:w="6749" w:type="dxa"/>
          </w:tcPr>
          <w:p w:rsidR="00066781" w:rsidRDefault="00066781" w:rsidP="00B4137B">
            <w:pPr>
              <w:pStyle w:val="ae"/>
              <w:numPr>
                <w:ilvl w:val="0"/>
                <w:numId w:val="6"/>
              </w:numPr>
            </w:pPr>
            <w:r>
              <w:t>Творческий подход к организации образовательного процесса.</w:t>
            </w:r>
          </w:p>
          <w:p w:rsidR="00066781" w:rsidRDefault="00066781" w:rsidP="00B4137B">
            <w:pPr>
              <w:pStyle w:val="ae"/>
              <w:numPr>
                <w:ilvl w:val="0"/>
                <w:numId w:val="6"/>
              </w:numPr>
            </w:pPr>
            <w:r>
              <w:t>На каждом уроке во главу обучения ставить речь, обучение речевой деятельности во всех ее видах: аудирование, говорение, чтение и письмо.</w:t>
            </w:r>
          </w:p>
          <w:p w:rsidR="00066781" w:rsidRDefault="00066781" w:rsidP="00B4137B">
            <w:pPr>
              <w:pStyle w:val="ae"/>
              <w:numPr>
                <w:ilvl w:val="0"/>
                <w:numId w:val="6"/>
              </w:numPr>
            </w:pPr>
            <w:r>
              <w:t>Введение речевого материала, которому подчиняется языковой материал, изученный на уроке.</w:t>
            </w:r>
          </w:p>
          <w:p w:rsidR="000D39E1" w:rsidRPr="000D39E1" w:rsidRDefault="000D39E1" w:rsidP="000D39E1">
            <w:pPr>
              <w:rPr>
                <w:rFonts w:ascii="Times New Roman" w:eastAsia="Times New Roman" w:hAnsi="Times New Roman" w:cs="Times New Roman"/>
                <w:b/>
                <w:sz w:val="22"/>
              </w:rPr>
            </w:pPr>
          </w:p>
        </w:tc>
      </w:tr>
      <w:tr w:rsidR="000D39E1" w:rsidRPr="000D39E1" w:rsidTr="00675FEB">
        <w:tc>
          <w:tcPr>
            <w:tcW w:w="482" w:type="dxa"/>
          </w:tcPr>
          <w:p w:rsidR="000D39E1" w:rsidRPr="000D39E1" w:rsidRDefault="000D39E1" w:rsidP="00B4137B">
            <w:pPr>
              <w:numPr>
                <w:ilvl w:val="0"/>
                <w:numId w:val="1"/>
              </w:numPr>
              <w:ind w:left="0" w:firstLine="0"/>
              <w:rPr>
                <w:rFonts w:ascii="Times New Roman" w:eastAsia="Times New Roman" w:hAnsi="Times New Roman" w:cs="Times New Roman"/>
                <w:b/>
                <w:sz w:val="22"/>
              </w:rPr>
            </w:pPr>
          </w:p>
        </w:tc>
        <w:tc>
          <w:tcPr>
            <w:tcW w:w="2975" w:type="dxa"/>
          </w:tcPr>
          <w:p w:rsidR="000D39E1" w:rsidRPr="000D39E1" w:rsidRDefault="000D39E1" w:rsidP="003517C2">
            <w:pPr>
              <w:rPr>
                <w:rFonts w:ascii="Times New Roman" w:eastAsia="Times New Roman" w:hAnsi="Times New Roman" w:cs="Times New Roman"/>
                <w:sz w:val="22"/>
              </w:rPr>
            </w:pPr>
            <w:r w:rsidRPr="000D39E1">
              <w:rPr>
                <w:rFonts w:ascii="Times New Roman" w:eastAsia="Times New Roman" w:hAnsi="Times New Roman" w:cs="Times New Roman"/>
                <w:b/>
                <w:sz w:val="22"/>
              </w:rPr>
              <w:t>Результат,</w:t>
            </w:r>
            <w:r w:rsidRPr="000D39E1">
              <w:rPr>
                <w:rFonts w:ascii="Times New Roman" w:eastAsia="Times New Roman" w:hAnsi="Times New Roman" w:cs="Times New Roman"/>
                <w:sz w:val="22"/>
              </w:rPr>
              <w:t xml:space="preserve"> полученный автором в ходе реализации </w:t>
            </w:r>
          </w:p>
        </w:tc>
        <w:tc>
          <w:tcPr>
            <w:tcW w:w="6749" w:type="dxa"/>
          </w:tcPr>
          <w:p w:rsidR="00066781" w:rsidRPr="003B1307" w:rsidRDefault="00066781" w:rsidP="00B4137B">
            <w:pPr>
              <w:pStyle w:val="ae"/>
              <w:numPr>
                <w:ilvl w:val="0"/>
                <w:numId w:val="7"/>
              </w:numPr>
              <w:jc w:val="both"/>
              <w:rPr>
                <w:bCs/>
                <w:iCs/>
              </w:rPr>
            </w:pPr>
            <w:r w:rsidRPr="003B1307">
              <w:rPr>
                <w:bCs/>
                <w:iCs/>
              </w:rPr>
              <w:t>Повысилось  интеллектуальное и речевое развитие</w:t>
            </w:r>
            <w:r>
              <w:rPr>
                <w:bCs/>
                <w:iCs/>
              </w:rPr>
              <w:t xml:space="preserve"> школьников</w:t>
            </w:r>
            <w:r w:rsidRPr="003B1307">
              <w:rPr>
                <w:bCs/>
                <w:iCs/>
              </w:rPr>
              <w:t>;</w:t>
            </w:r>
          </w:p>
          <w:p w:rsidR="00066781" w:rsidRPr="003B1307" w:rsidRDefault="00066781" w:rsidP="00B4137B">
            <w:pPr>
              <w:pStyle w:val="ae"/>
              <w:numPr>
                <w:ilvl w:val="0"/>
                <w:numId w:val="7"/>
              </w:numPr>
              <w:jc w:val="both"/>
              <w:rPr>
                <w:bCs/>
                <w:iCs/>
              </w:rPr>
            </w:pPr>
            <w:r w:rsidRPr="003B1307">
              <w:rPr>
                <w:bCs/>
                <w:iCs/>
              </w:rPr>
              <w:t>Исчез</w:t>
            </w:r>
            <w:r>
              <w:rPr>
                <w:bCs/>
                <w:iCs/>
              </w:rPr>
              <w:t>ла</w:t>
            </w:r>
            <w:r w:rsidRPr="003B1307">
              <w:rPr>
                <w:bCs/>
                <w:iCs/>
              </w:rPr>
              <w:t xml:space="preserve"> боязнь публичных выступлений, учащиеся с удовольствием участвуют в различных школьных мероприятиях;</w:t>
            </w:r>
          </w:p>
          <w:p w:rsidR="00066781" w:rsidRPr="003B1307" w:rsidRDefault="00066781" w:rsidP="00B4137B">
            <w:pPr>
              <w:pStyle w:val="ae"/>
              <w:numPr>
                <w:ilvl w:val="0"/>
                <w:numId w:val="7"/>
              </w:numPr>
              <w:jc w:val="both"/>
              <w:rPr>
                <w:bCs/>
                <w:iCs/>
              </w:rPr>
            </w:pPr>
            <w:r w:rsidRPr="003B1307">
              <w:rPr>
                <w:bCs/>
                <w:iCs/>
              </w:rPr>
              <w:t xml:space="preserve">В результате моей работы повысилась </w:t>
            </w:r>
            <w:r w:rsidRPr="003B1307">
              <w:rPr>
                <w:bCs/>
                <w:iCs/>
              </w:rPr>
              <w:lastRenderedPageBreak/>
              <w:t>активность и осознанность действий</w:t>
            </w:r>
            <w:r>
              <w:rPr>
                <w:bCs/>
                <w:iCs/>
              </w:rPr>
              <w:t xml:space="preserve"> учащихся</w:t>
            </w:r>
            <w:r w:rsidRPr="003B1307">
              <w:rPr>
                <w:bCs/>
                <w:iCs/>
              </w:rPr>
              <w:t>;</w:t>
            </w:r>
          </w:p>
          <w:p w:rsidR="00066781" w:rsidRPr="003B1307" w:rsidRDefault="00066781" w:rsidP="00B4137B">
            <w:pPr>
              <w:pStyle w:val="ae"/>
              <w:numPr>
                <w:ilvl w:val="0"/>
                <w:numId w:val="7"/>
              </w:numPr>
              <w:jc w:val="both"/>
              <w:rPr>
                <w:bCs/>
                <w:iCs/>
              </w:rPr>
            </w:pPr>
            <w:r w:rsidRPr="003B1307">
              <w:rPr>
                <w:bCs/>
                <w:iCs/>
              </w:rPr>
              <w:t>Повысилось качество знаний не только по моим предметам, но и по другим устным предметам;</w:t>
            </w:r>
          </w:p>
          <w:p w:rsidR="00066781" w:rsidRDefault="00066781" w:rsidP="00B4137B">
            <w:pPr>
              <w:pStyle w:val="ae"/>
              <w:numPr>
                <w:ilvl w:val="0"/>
                <w:numId w:val="7"/>
              </w:numPr>
              <w:jc w:val="both"/>
              <w:rPr>
                <w:bCs/>
                <w:iCs/>
              </w:rPr>
            </w:pPr>
            <w:r w:rsidRPr="003B1307">
              <w:rPr>
                <w:bCs/>
                <w:iCs/>
              </w:rPr>
              <w:t>Процент качества по русскому языку и литературе составляет 66%;</w:t>
            </w:r>
          </w:p>
          <w:p w:rsidR="00066781" w:rsidRPr="003B1307" w:rsidRDefault="00066781" w:rsidP="00B4137B">
            <w:pPr>
              <w:pStyle w:val="ae"/>
              <w:numPr>
                <w:ilvl w:val="0"/>
                <w:numId w:val="7"/>
              </w:numPr>
              <w:jc w:val="both"/>
              <w:rPr>
                <w:bCs/>
                <w:iCs/>
              </w:rPr>
            </w:pPr>
            <w:r>
              <w:rPr>
                <w:bCs/>
                <w:iCs/>
              </w:rPr>
              <w:t>Вследствие создания ситуации успеха в речевом общении повысилась мотивация учебной деятельности учащихся.</w:t>
            </w:r>
          </w:p>
          <w:p w:rsidR="000D39E1" w:rsidRPr="000D39E1" w:rsidRDefault="000D39E1" w:rsidP="000D39E1">
            <w:pPr>
              <w:rPr>
                <w:rFonts w:ascii="Times New Roman" w:eastAsia="Times New Roman" w:hAnsi="Times New Roman" w:cs="Times New Roman"/>
                <w:b/>
                <w:sz w:val="22"/>
              </w:rPr>
            </w:pPr>
          </w:p>
        </w:tc>
      </w:tr>
      <w:tr w:rsidR="000D39E1" w:rsidRPr="000D39E1" w:rsidTr="00675FEB">
        <w:tc>
          <w:tcPr>
            <w:tcW w:w="482" w:type="dxa"/>
          </w:tcPr>
          <w:p w:rsidR="000D39E1" w:rsidRPr="000D39E1" w:rsidRDefault="000D39E1" w:rsidP="00B4137B">
            <w:pPr>
              <w:numPr>
                <w:ilvl w:val="0"/>
                <w:numId w:val="1"/>
              </w:numPr>
              <w:ind w:left="0" w:firstLine="0"/>
              <w:rPr>
                <w:rFonts w:ascii="Times New Roman" w:eastAsia="Times New Roman" w:hAnsi="Times New Roman" w:cs="Times New Roman"/>
                <w:b/>
                <w:sz w:val="22"/>
              </w:rPr>
            </w:pPr>
          </w:p>
        </w:tc>
        <w:tc>
          <w:tcPr>
            <w:tcW w:w="2975" w:type="dxa"/>
          </w:tcPr>
          <w:p w:rsidR="000D39E1" w:rsidRPr="000D39E1" w:rsidRDefault="000D39E1" w:rsidP="000D39E1">
            <w:pPr>
              <w:rPr>
                <w:rFonts w:ascii="Times New Roman" w:eastAsia="Times New Roman" w:hAnsi="Times New Roman" w:cs="Times New Roman"/>
                <w:i/>
                <w:iCs/>
                <w:sz w:val="22"/>
              </w:rPr>
            </w:pPr>
            <w:r w:rsidRPr="000D39E1">
              <w:rPr>
                <w:rFonts w:ascii="Times New Roman" w:eastAsia="Times New Roman" w:hAnsi="Times New Roman" w:cs="Times New Roman"/>
                <w:b/>
                <w:sz w:val="22"/>
              </w:rPr>
              <w:t>Публикации</w:t>
            </w:r>
            <w:r w:rsidRPr="000D39E1">
              <w:rPr>
                <w:rFonts w:ascii="Times New Roman" w:eastAsia="Times New Roman" w:hAnsi="Times New Roman" w:cs="Times New Roman"/>
                <w:sz w:val="22"/>
              </w:rPr>
              <w:t xml:space="preserve"> о представленном инновационном педагогическом опыте</w:t>
            </w:r>
          </w:p>
        </w:tc>
        <w:tc>
          <w:tcPr>
            <w:tcW w:w="6749" w:type="dxa"/>
          </w:tcPr>
          <w:p w:rsidR="00066781" w:rsidRPr="005A6846" w:rsidRDefault="007D3DEA" w:rsidP="00066781">
            <w:pPr>
              <w:rPr>
                <w:rFonts w:ascii="Times New Roman" w:hAnsi="Times New Roman" w:cs="Times New Roman"/>
                <w:sz w:val="24"/>
                <w:szCs w:val="24"/>
              </w:rPr>
            </w:pPr>
            <w:hyperlink r:id="rId8" w:history="1">
              <w:r w:rsidR="00066781" w:rsidRPr="005A6846">
                <w:rPr>
                  <w:rStyle w:val="a6"/>
                  <w:rFonts w:ascii="Times New Roman" w:hAnsi="Times New Roman" w:cs="Times New Roman"/>
                  <w:sz w:val="24"/>
                  <w:szCs w:val="24"/>
                </w:rPr>
                <w:t>http://nsportal.ru/petrakovagalina</w:t>
              </w:r>
            </w:hyperlink>
          </w:p>
          <w:p w:rsidR="000D39E1" w:rsidRPr="000D39E1" w:rsidRDefault="000D39E1" w:rsidP="000D39E1">
            <w:pPr>
              <w:rPr>
                <w:rFonts w:ascii="Times New Roman" w:eastAsia="Times New Roman" w:hAnsi="Times New Roman" w:cs="Times New Roman"/>
                <w:b/>
                <w:sz w:val="22"/>
              </w:rPr>
            </w:pPr>
          </w:p>
        </w:tc>
      </w:tr>
      <w:tr w:rsidR="000D39E1" w:rsidRPr="000D39E1" w:rsidTr="00675FEB">
        <w:tc>
          <w:tcPr>
            <w:tcW w:w="482" w:type="dxa"/>
          </w:tcPr>
          <w:p w:rsidR="000D39E1" w:rsidRPr="000D39E1" w:rsidRDefault="000D39E1" w:rsidP="00B4137B">
            <w:pPr>
              <w:numPr>
                <w:ilvl w:val="0"/>
                <w:numId w:val="1"/>
              </w:numPr>
              <w:ind w:left="0" w:firstLine="0"/>
              <w:rPr>
                <w:rFonts w:ascii="Times New Roman" w:eastAsia="Times New Roman" w:hAnsi="Times New Roman" w:cs="Times New Roman"/>
                <w:b/>
                <w:sz w:val="22"/>
              </w:rPr>
            </w:pPr>
          </w:p>
        </w:tc>
        <w:tc>
          <w:tcPr>
            <w:tcW w:w="2975" w:type="dxa"/>
          </w:tcPr>
          <w:p w:rsidR="000D39E1" w:rsidRPr="000D39E1" w:rsidRDefault="000D39E1" w:rsidP="000D39E1">
            <w:pPr>
              <w:rPr>
                <w:rFonts w:ascii="Times New Roman" w:eastAsia="Times New Roman" w:hAnsi="Times New Roman" w:cs="Times New Roman"/>
                <w:i/>
                <w:iCs/>
                <w:sz w:val="22"/>
              </w:rPr>
            </w:pPr>
            <w:r w:rsidRPr="000D39E1">
              <w:rPr>
                <w:rFonts w:ascii="Times New Roman" w:eastAsia="Times New Roman" w:hAnsi="Times New Roman" w:cs="Times New Roman"/>
                <w:b/>
                <w:sz w:val="22"/>
              </w:rPr>
              <w:t xml:space="preserve">Ф.И.О. </w:t>
            </w:r>
            <w:r w:rsidRPr="000D39E1">
              <w:rPr>
                <w:rFonts w:ascii="Times New Roman" w:eastAsia="Times New Roman" w:hAnsi="Times New Roman" w:cs="Times New Roman"/>
                <w:sz w:val="22"/>
              </w:rPr>
              <w:t>составителя карты</w:t>
            </w:r>
          </w:p>
        </w:tc>
        <w:tc>
          <w:tcPr>
            <w:tcW w:w="6749" w:type="dxa"/>
          </w:tcPr>
          <w:p w:rsidR="000D39E1" w:rsidRPr="000D39E1" w:rsidRDefault="00066781" w:rsidP="000D39E1">
            <w:pPr>
              <w:rPr>
                <w:rFonts w:ascii="Times New Roman" w:eastAsia="Times New Roman" w:hAnsi="Times New Roman" w:cs="Times New Roman"/>
                <w:b/>
                <w:sz w:val="22"/>
              </w:rPr>
            </w:pPr>
            <w:r>
              <w:rPr>
                <w:rFonts w:ascii="Times New Roman" w:hAnsi="Times New Roman" w:cs="Times New Roman"/>
                <w:sz w:val="24"/>
                <w:szCs w:val="24"/>
              </w:rPr>
              <w:t>Петракова Галина Михайловна</w:t>
            </w:r>
          </w:p>
        </w:tc>
      </w:tr>
      <w:tr w:rsidR="00F77AEA" w:rsidRPr="000D39E1" w:rsidTr="00675FEB">
        <w:tc>
          <w:tcPr>
            <w:tcW w:w="482" w:type="dxa"/>
          </w:tcPr>
          <w:p w:rsidR="00F77AEA" w:rsidRPr="000D39E1" w:rsidRDefault="00F77AEA" w:rsidP="00B4137B">
            <w:pPr>
              <w:numPr>
                <w:ilvl w:val="0"/>
                <w:numId w:val="1"/>
              </w:numPr>
              <w:ind w:left="0" w:firstLine="0"/>
              <w:rPr>
                <w:rFonts w:ascii="Times New Roman" w:eastAsia="Times New Roman" w:hAnsi="Times New Roman" w:cs="Times New Roman"/>
                <w:b/>
                <w:sz w:val="22"/>
              </w:rPr>
            </w:pPr>
          </w:p>
        </w:tc>
        <w:tc>
          <w:tcPr>
            <w:tcW w:w="2975" w:type="dxa"/>
          </w:tcPr>
          <w:p w:rsidR="00F77AEA" w:rsidRPr="000D39E1" w:rsidRDefault="000C6BF3" w:rsidP="000D39E1">
            <w:pPr>
              <w:rPr>
                <w:rFonts w:ascii="Times New Roman" w:eastAsia="Times New Roman" w:hAnsi="Times New Roman" w:cs="Times New Roman"/>
                <w:b/>
                <w:sz w:val="22"/>
              </w:rPr>
            </w:pPr>
            <w:r>
              <w:rPr>
                <w:rFonts w:ascii="Times New Roman" w:eastAsia="Times New Roman" w:hAnsi="Times New Roman" w:cs="Times New Roman"/>
                <w:b/>
                <w:sz w:val="22"/>
              </w:rPr>
              <w:t>Форма распространения представленного опыта, уровень</w:t>
            </w:r>
            <w:r w:rsidR="008470DA">
              <w:rPr>
                <w:rFonts w:ascii="Times New Roman" w:eastAsia="Times New Roman" w:hAnsi="Times New Roman" w:cs="Times New Roman"/>
                <w:b/>
                <w:sz w:val="22"/>
              </w:rPr>
              <w:t xml:space="preserve"> распространения</w:t>
            </w:r>
          </w:p>
        </w:tc>
        <w:tc>
          <w:tcPr>
            <w:tcW w:w="6749" w:type="dxa"/>
          </w:tcPr>
          <w:p w:rsidR="00F77AEA" w:rsidRPr="00066781" w:rsidRDefault="00F77AEA" w:rsidP="000D39E1">
            <w:pPr>
              <w:rPr>
                <w:rFonts w:ascii="Times New Roman" w:eastAsia="Times New Roman" w:hAnsi="Times New Roman" w:cs="Times New Roman"/>
                <w:sz w:val="22"/>
              </w:rPr>
            </w:pPr>
          </w:p>
        </w:tc>
      </w:tr>
      <w:tr w:rsidR="000D39E1" w:rsidRPr="000D39E1" w:rsidTr="00675FEB">
        <w:tc>
          <w:tcPr>
            <w:tcW w:w="482" w:type="dxa"/>
          </w:tcPr>
          <w:p w:rsidR="000D39E1" w:rsidRPr="000D39E1" w:rsidRDefault="000D39E1" w:rsidP="00B4137B">
            <w:pPr>
              <w:numPr>
                <w:ilvl w:val="0"/>
                <w:numId w:val="1"/>
              </w:numPr>
              <w:ind w:left="0" w:firstLine="0"/>
              <w:rPr>
                <w:rFonts w:ascii="Times New Roman" w:eastAsia="Times New Roman" w:hAnsi="Times New Roman" w:cs="Times New Roman"/>
                <w:b/>
                <w:sz w:val="22"/>
              </w:rPr>
            </w:pPr>
          </w:p>
        </w:tc>
        <w:tc>
          <w:tcPr>
            <w:tcW w:w="2975" w:type="dxa"/>
          </w:tcPr>
          <w:p w:rsidR="000D39E1" w:rsidRPr="000D39E1" w:rsidRDefault="000D39E1" w:rsidP="000D39E1">
            <w:pPr>
              <w:rPr>
                <w:rFonts w:ascii="Times New Roman" w:eastAsia="Times New Roman" w:hAnsi="Times New Roman" w:cs="Times New Roman"/>
                <w:i/>
                <w:iCs/>
                <w:sz w:val="22"/>
              </w:rPr>
            </w:pPr>
            <w:r w:rsidRPr="000D39E1">
              <w:rPr>
                <w:rFonts w:ascii="Times New Roman" w:eastAsia="Times New Roman" w:hAnsi="Times New Roman" w:cs="Times New Roman"/>
                <w:b/>
                <w:sz w:val="22"/>
              </w:rPr>
              <w:t>Дата составления</w:t>
            </w:r>
            <w:r w:rsidRPr="000D39E1">
              <w:rPr>
                <w:rFonts w:ascii="Times New Roman" w:eastAsia="Times New Roman" w:hAnsi="Times New Roman" w:cs="Times New Roman"/>
                <w:sz w:val="22"/>
              </w:rPr>
              <w:t xml:space="preserve"> информационной карты </w:t>
            </w:r>
            <w:r w:rsidRPr="000D39E1">
              <w:rPr>
                <w:rFonts w:ascii="Times New Roman" w:eastAsia="Times New Roman" w:hAnsi="Times New Roman" w:cs="Times New Roman"/>
                <w:i/>
                <w:iCs/>
                <w:sz w:val="22"/>
              </w:rPr>
              <w:t>(число, месяц, год)</w:t>
            </w:r>
          </w:p>
        </w:tc>
        <w:tc>
          <w:tcPr>
            <w:tcW w:w="6749" w:type="dxa"/>
          </w:tcPr>
          <w:p w:rsidR="000D39E1" w:rsidRPr="000D39E1" w:rsidRDefault="00066781" w:rsidP="000D39E1">
            <w:pPr>
              <w:rPr>
                <w:rFonts w:ascii="Times New Roman" w:eastAsia="Times New Roman" w:hAnsi="Times New Roman" w:cs="Times New Roman"/>
                <w:b/>
                <w:sz w:val="22"/>
              </w:rPr>
            </w:pPr>
            <w:r>
              <w:rPr>
                <w:rFonts w:ascii="Times New Roman" w:hAnsi="Times New Roman" w:cs="Times New Roman"/>
                <w:sz w:val="24"/>
                <w:szCs w:val="24"/>
              </w:rPr>
              <w:t>20.03.2017г</w:t>
            </w:r>
          </w:p>
        </w:tc>
      </w:tr>
    </w:tbl>
    <w:p w:rsidR="007F765F" w:rsidRDefault="007F765F" w:rsidP="00F34BE0">
      <w:pPr>
        <w:jc w:val="right"/>
        <w:rPr>
          <w:rFonts w:ascii="Times New Roman" w:hAnsi="Times New Roman" w:cs="Times New Roman"/>
          <w:szCs w:val="28"/>
        </w:rPr>
      </w:pPr>
    </w:p>
    <w:p w:rsidR="007744E6" w:rsidRDefault="007744E6" w:rsidP="00F34BE0">
      <w:pPr>
        <w:jc w:val="right"/>
        <w:rPr>
          <w:rFonts w:ascii="Times New Roman" w:hAnsi="Times New Roman" w:cs="Times New Roman"/>
          <w:szCs w:val="28"/>
        </w:rPr>
      </w:pPr>
    </w:p>
    <w:p w:rsidR="007744E6" w:rsidRDefault="007744E6" w:rsidP="005A7DE7">
      <w:pPr>
        <w:rPr>
          <w:rFonts w:ascii="Times New Roman" w:hAnsi="Times New Roman" w:cs="Times New Roman"/>
          <w:szCs w:val="28"/>
        </w:rPr>
      </w:pPr>
    </w:p>
    <w:sectPr w:rsidR="007744E6" w:rsidSect="005C1D62">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EDC" w:rsidRDefault="00FB6EDC" w:rsidP="004B72AB">
      <w:r>
        <w:separator/>
      </w:r>
    </w:p>
  </w:endnote>
  <w:endnote w:type="continuationSeparator" w:id="1">
    <w:p w:rsidR="00FB6EDC" w:rsidRDefault="00FB6EDC" w:rsidP="004B72A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06641"/>
      <w:showingPlcHdr/>
    </w:sdtPr>
    <w:sdtContent>
      <w:p w:rsidR="00576AEB" w:rsidRDefault="007D3DEA">
        <w:pPr>
          <w:pStyle w:val="ac"/>
          <w:jc w:val="center"/>
        </w:pPr>
      </w:p>
    </w:sdtContent>
  </w:sdt>
  <w:p w:rsidR="00576AEB" w:rsidRDefault="00576AE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EDC" w:rsidRDefault="00FB6EDC" w:rsidP="004B72AB">
      <w:r>
        <w:separator/>
      </w:r>
    </w:p>
  </w:footnote>
  <w:footnote w:type="continuationSeparator" w:id="1">
    <w:p w:rsidR="00FB6EDC" w:rsidRDefault="00FB6EDC" w:rsidP="004B72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18D6F36"/>
    <w:multiLevelType w:val="hybridMultilevel"/>
    <w:tmpl w:val="9566D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CB2349"/>
    <w:multiLevelType w:val="hybridMultilevel"/>
    <w:tmpl w:val="A866B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56029B"/>
    <w:multiLevelType w:val="hybridMultilevel"/>
    <w:tmpl w:val="66CE6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DA2EA1"/>
    <w:multiLevelType w:val="hybridMultilevel"/>
    <w:tmpl w:val="4B962B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FA0B4A"/>
    <w:multiLevelType w:val="hybridMultilevel"/>
    <w:tmpl w:val="6604FC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4631346"/>
    <w:multiLevelType w:val="hybridMultilevel"/>
    <w:tmpl w:val="2BF828A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7B4D175F"/>
    <w:multiLevelType w:val="hybridMultilevel"/>
    <w:tmpl w:val="B226CB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2"/>
  </w:num>
  <w:num w:numId="5">
    <w:abstractNumId w:val="3"/>
  </w:num>
  <w:num w:numId="6">
    <w:abstractNumId w:val="4"/>
  </w:num>
  <w:num w:numId="7">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822E0"/>
    <w:rsid w:val="00000D5D"/>
    <w:rsid w:val="0000351E"/>
    <w:rsid w:val="00003C28"/>
    <w:rsid w:val="00003EE6"/>
    <w:rsid w:val="00004CFF"/>
    <w:rsid w:val="00007349"/>
    <w:rsid w:val="00013ED9"/>
    <w:rsid w:val="00014F2D"/>
    <w:rsid w:val="00023037"/>
    <w:rsid w:val="00024CC9"/>
    <w:rsid w:val="00025EF4"/>
    <w:rsid w:val="00026EC6"/>
    <w:rsid w:val="00031F11"/>
    <w:rsid w:val="00034EC2"/>
    <w:rsid w:val="00037F49"/>
    <w:rsid w:val="00047F93"/>
    <w:rsid w:val="00050CF1"/>
    <w:rsid w:val="000510F6"/>
    <w:rsid w:val="00051420"/>
    <w:rsid w:val="00065A4B"/>
    <w:rsid w:val="00066781"/>
    <w:rsid w:val="000701DE"/>
    <w:rsid w:val="00071DE0"/>
    <w:rsid w:val="00072778"/>
    <w:rsid w:val="000729F6"/>
    <w:rsid w:val="00074E25"/>
    <w:rsid w:val="00075476"/>
    <w:rsid w:val="00081132"/>
    <w:rsid w:val="00081973"/>
    <w:rsid w:val="000854E5"/>
    <w:rsid w:val="000915E8"/>
    <w:rsid w:val="0009424F"/>
    <w:rsid w:val="00094573"/>
    <w:rsid w:val="00097340"/>
    <w:rsid w:val="000A3E99"/>
    <w:rsid w:val="000A6603"/>
    <w:rsid w:val="000B3643"/>
    <w:rsid w:val="000B6369"/>
    <w:rsid w:val="000B7510"/>
    <w:rsid w:val="000C0419"/>
    <w:rsid w:val="000C2BFC"/>
    <w:rsid w:val="000C2D26"/>
    <w:rsid w:val="000C5548"/>
    <w:rsid w:val="000C6BF3"/>
    <w:rsid w:val="000D1DAC"/>
    <w:rsid w:val="000D278F"/>
    <w:rsid w:val="000D39E1"/>
    <w:rsid w:val="000D5D57"/>
    <w:rsid w:val="000D74B7"/>
    <w:rsid w:val="000E3B53"/>
    <w:rsid w:val="000E52C2"/>
    <w:rsid w:val="000E5742"/>
    <w:rsid w:val="000E5FE7"/>
    <w:rsid w:val="000E7B33"/>
    <w:rsid w:val="000F05A5"/>
    <w:rsid w:val="000F13FA"/>
    <w:rsid w:val="000F2691"/>
    <w:rsid w:val="000F6343"/>
    <w:rsid w:val="000F6B9C"/>
    <w:rsid w:val="0010082F"/>
    <w:rsid w:val="00102822"/>
    <w:rsid w:val="00103E73"/>
    <w:rsid w:val="0010594F"/>
    <w:rsid w:val="001127F5"/>
    <w:rsid w:val="001214DF"/>
    <w:rsid w:val="001246B5"/>
    <w:rsid w:val="00130779"/>
    <w:rsid w:val="001360C7"/>
    <w:rsid w:val="00137FC4"/>
    <w:rsid w:val="001411F5"/>
    <w:rsid w:val="00141FC8"/>
    <w:rsid w:val="00144CDC"/>
    <w:rsid w:val="001515CE"/>
    <w:rsid w:val="00154A16"/>
    <w:rsid w:val="00155B86"/>
    <w:rsid w:val="00161F04"/>
    <w:rsid w:val="00165166"/>
    <w:rsid w:val="00172960"/>
    <w:rsid w:val="001768A7"/>
    <w:rsid w:val="00180767"/>
    <w:rsid w:val="00181327"/>
    <w:rsid w:val="001822E0"/>
    <w:rsid w:val="001841FA"/>
    <w:rsid w:val="00193C9B"/>
    <w:rsid w:val="00195580"/>
    <w:rsid w:val="001A0D05"/>
    <w:rsid w:val="001A3996"/>
    <w:rsid w:val="001A44D3"/>
    <w:rsid w:val="001A47D5"/>
    <w:rsid w:val="001A6420"/>
    <w:rsid w:val="001A6BE0"/>
    <w:rsid w:val="001A7A9E"/>
    <w:rsid w:val="001B0391"/>
    <w:rsid w:val="001B0BDB"/>
    <w:rsid w:val="001B3DE0"/>
    <w:rsid w:val="001B66D6"/>
    <w:rsid w:val="001B7941"/>
    <w:rsid w:val="001C496B"/>
    <w:rsid w:val="001C68CC"/>
    <w:rsid w:val="001E11D2"/>
    <w:rsid w:val="001E1F09"/>
    <w:rsid w:val="001F3F2C"/>
    <w:rsid w:val="0020077A"/>
    <w:rsid w:val="002041E6"/>
    <w:rsid w:val="00207023"/>
    <w:rsid w:val="00211057"/>
    <w:rsid w:val="00211E88"/>
    <w:rsid w:val="002124FC"/>
    <w:rsid w:val="00212DD8"/>
    <w:rsid w:val="0021329D"/>
    <w:rsid w:val="002160BE"/>
    <w:rsid w:val="00220858"/>
    <w:rsid w:val="00225688"/>
    <w:rsid w:val="002301AF"/>
    <w:rsid w:val="00237793"/>
    <w:rsid w:val="00241D9A"/>
    <w:rsid w:val="0024255E"/>
    <w:rsid w:val="00244ED4"/>
    <w:rsid w:val="00245702"/>
    <w:rsid w:val="00247A57"/>
    <w:rsid w:val="0025157E"/>
    <w:rsid w:val="00253302"/>
    <w:rsid w:val="00257176"/>
    <w:rsid w:val="002577E7"/>
    <w:rsid w:val="002579AA"/>
    <w:rsid w:val="00260419"/>
    <w:rsid w:val="0026109A"/>
    <w:rsid w:val="0026133D"/>
    <w:rsid w:val="00263E74"/>
    <w:rsid w:val="00270D67"/>
    <w:rsid w:val="0027133D"/>
    <w:rsid w:val="002718A2"/>
    <w:rsid w:val="00271DB5"/>
    <w:rsid w:val="0027220E"/>
    <w:rsid w:val="002728FC"/>
    <w:rsid w:val="00273008"/>
    <w:rsid w:val="002733D4"/>
    <w:rsid w:val="0027483E"/>
    <w:rsid w:val="00276937"/>
    <w:rsid w:val="002775EF"/>
    <w:rsid w:val="0028035C"/>
    <w:rsid w:val="00283A83"/>
    <w:rsid w:val="002860F0"/>
    <w:rsid w:val="00287AC0"/>
    <w:rsid w:val="00287E36"/>
    <w:rsid w:val="00290E6B"/>
    <w:rsid w:val="0029458B"/>
    <w:rsid w:val="0029607C"/>
    <w:rsid w:val="002A019C"/>
    <w:rsid w:val="002A06FB"/>
    <w:rsid w:val="002A11CC"/>
    <w:rsid w:val="002A1D73"/>
    <w:rsid w:val="002B6F1B"/>
    <w:rsid w:val="002C1C7F"/>
    <w:rsid w:val="002C59CE"/>
    <w:rsid w:val="002C5EB8"/>
    <w:rsid w:val="002D0155"/>
    <w:rsid w:val="002D1CE0"/>
    <w:rsid w:val="002D2D96"/>
    <w:rsid w:val="002E0B18"/>
    <w:rsid w:val="002E0B23"/>
    <w:rsid w:val="002E2478"/>
    <w:rsid w:val="002E3CCB"/>
    <w:rsid w:val="002F085A"/>
    <w:rsid w:val="002F0C0B"/>
    <w:rsid w:val="002F20BC"/>
    <w:rsid w:val="002F4CC4"/>
    <w:rsid w:val="003033DA"/>
    <w:rsid w:val="0030469E"/>
    <w:rsid w:val="00307BEB"/>
    <w:rsid w:val="00310CAF"/>
    <w:rsid w:val="003129F4"/>
    <w:rsid w:val="00314F94"/>
    <w:rsid w:val="00317935"/>
    <w:rsid w:val="00323D6F"/>
    <w:rsid w:val="003240E4"/>
    <w:rsid w:val="00324342"/>
    <w:rsid w:val="00324349"/>
    <w:rsid w:val="0032712A"/>
    <w:rsid w:val="00330B08"/>
    <w:rsid w:val="00334F6C"/>
    <w:rsid w:val="003443CC"/>
    <w:rsid w:val="00350653"/>
    <w:rsid w:val="00350D76"/>
    <w:rsid w:val="003517C2"/>
    <w:rsid w:val="003519BD"/>
    <w:rsid w:val="00351AA4"/>
    <w:rsid w:val="00351E18"/>
    <w:rsid w:val="00353304"/>
    <w:rsid w:val="0035360D"/>
    <w:rsid w:val="00354805"/>
    <w:rsid w:val="003573CA"/>
    <w:rsid w:val="00357DDE"/>
    <w:rsid w:val="00361B26"/>
    <w:rsid w:val="003700B3"/>
    <w:rsid w:val="003718EF"/>
    <w:rsid w:val="0037252F"/>
    <w:rsid w:val="003729D2"/>
    <w:rsid w:val="00372B54"/>
    <w:rsid w:val="0037501A"/>
    <w:rsid w:val="0037542A"/>
    <w:rsid w:val="00375EA5"/>
    <w:rsid w:val="00376D1A"/>
    <w:rsid w:val="00377550"/>
    <w:rsid w:val="003903BE"/>
    <w:rsid w:val="003919F1"/>
    <w:rsid w:val="00394706"/>
    <w:rsid w:val="003957D9"/>
    <w:rsid w:val="003A3D0F"/>
    <w:rsid w:val="003A6680"/>
    <w:rsid w:val="003B0F7A"/>
    <w:rsid w:val="003B1DD6"/>
    <w:rsid w:val="003B3E2F"/>
    <w:rsid w:val="003B672B"/>
    <w:rsid w:val="003D0F56"/>
    <w:rsid w:val="003D4257"/>
    <w:rsid w:val="003E166E"/>
    <w:rsid w:val="003E2B99"/>
    <w:rsid w:val="003E4576"/>
    <w:rsid w:val="003E7FD1"/>
    <w:rsid w:val="003F149D"/>
    <w:rsid w:val="004054C6"/>
    <w:rsid w:val="00405C94"/>
    <w:rsid w:val="00405E53"/>
    <w:rsid w:val="00406015"/>
    <w:rsid w:val="00406A0B"/>
    <w:rsid w:val="00406F69"/>
    <w:rsid w:val="00407C3E"/>
    <w:rsid w:val="004113DB"/>
    <w:rsid w:val="004125BF"/>
    <w:rsid w:val="0041364C"/>
    <w:rsid w:val="0042184D"/>
    <w:rsid w:val="004256F3"/>
    <w:rsid w:val="00426729"/>
    <w:rsid w:val="004278AC"/>
    <w:rsid w:val="00435C6A"/>
    <w:rsid w:val="00441237"/>
    <w:rsid w:val="00441B3D"/>
    <w:rsid w:val="004452E2"/>
    <w:rsid w:val="0045206C"/>
    <w:rsid w:val="00453B68"/>
    <w:rsid w:val="00464D0C"/>
    <w:rsid w:val="00473085"/>
    <w:rsid w:val="004733C4"/>
    <w:rsid w:val="0047506C"/>
    <w:rsid w:val="004826EC"/>
    <w:rsid w:val="00484301"/>
    <w:rsid w:val="004849B7"/>
    <w:rsid w:val="004909F3"/>
    <w:rsid w:val="00490E18"/>
    <w:rsid w:val="004917A2"/>
    <w:rsid w:val="004A1E59"/>
    <w:rsid w:val="004A2649"/>
    <w:rsid w:val="004A5CFE"/>
    <w:rsid w:val="004B24F2"/>
    <w:rsid w:val="004B3BB1"/>
    <w:rsid w:val="004B622A"/>
    <w:rsid w:val="004B67C0"/>
    <w:rsid w:val="004B72AB"/>
    <w:rsid w:val="004C2654"/>
    <w:rsid w:val="004C4549"/>
    <w:rsid w:val="004C6795"/>
    <w:rsid w:val="004C7FFC"/>
    <w:rsid w:val="004D0381"/>
    <w:rsid w:val="004D360B"/>
    <w:rsid w:val="004D4341"/>
    <w:rsid w:val="004D5B4F"/>
    <w:rsid w:val="004D7BD9"/>
    <w:rsid w:val="004E1A5E"/>
    <w:rsid w:val="004F3285"/>
    <w:rsid w:val="004F37B2"/>
    <w:rsid w:val="004F7C3A"/>
    <w:rsid w:val="0050031A"/>
    <w:rsid w:val="00513033"/>
    <w:rsid w:val="0051484B"/>
    <w:rsid w:val="005232E2"/>
    <w:rsid w:val="00523A2D"/>
    <w:rsid w:val="00524A12"/>
    <w:rsid w:val="00530758"/>
    <w:rsid w:val="00531AB7"/>
    <w:rsid w:val="00534B0F"/>
    <w:rsid w:val="00535517"/>
    <w:rsid w:val="00535F14"/>
    <w:rsid w:val="00541775"/>
    <w:rsid w:val="00542239"/>
    <w:rsid w:val="0054262E"/>
    <w:rsid w:val="0054415A"/>
    <w:rsid w:val="00547739"/>
    <w:rsid w:val="00552719"/>
    <w:rsid w:val="00563F95"/>
    <w:rsid w:val="0056553C"/>
    <w:rsid w:val="00567311"/>
    <w:rsid w:val="0057257F"/>
    <w:rsid w:val="00575C40"/>
    <w:rsid w:val="00576AEB"/>
    <w:rsid w:val="00577366"/>
    <w:rsid w:val="00584356"/>
    <w:rsid w:val="00586C27"/>
    <w:rsid w:val="005942CF"/>
    <w:rsid w:val="005A358D"/>
    <w:rsid w:val="005A4784"/>
    <w:rsid w:val="005A7DE7"/>
    <w:rsid w:val="005B5337"/>
    <w:rsid w:val="005B7F91"/>
    <w:rsid w:val="005C05D7"/>
    <w:rsid w:val="005C0950"/>
    <w:rsid w:val="005C1D62"/>
    <w:rsid w:val="005C517C"/>
    <w:rsid w:val="005C6499"/>
    <w:rsid w:val="005D04D2"/>
    <w:rsid w:val="005D0F9D"/>
    <w:rsid w:val="005D3698"/>
    <w:rsid w:val="005D3AAB"/>
    <w:rsid w:val="005D5A0A"/>
    <w:rsid w:val="005D68E4"/>
    <w:rsid w:val="005E1723"/>
    <w:rsid w:val="005E7F57"/>
    <w:rsid w:val="005F0DB1"/>
    <w:rsid w:val="005F2773"/>
    <w:rsid w:val="005F3AFA"/>
    <w:rsid w:val="005F55C0"/>
    <w:rsid w:val="00601140"/>
    <w:rsid w:val="00603793"/>
    <w:rsid w:val="006044ED"/>
    <w:rsid w:val="006064D2"/>
    <w:rsid w:val="006078CF"/>
    <w:rsid w:val="006115CA"/>
    <w:rsid w:val="0061461B"/>
    <w:rsid w:val="00614964"/>
    <w:rsid w:val="00617143"/>
    <w:rsid w:val="00621B26"/>
    <w:rsid w:val="00625221"/>
    <w:rsid w:val="00627085"/>
    <w:rsid w:val="00631549"/>
    <w:rsid w:val="00632976"/>
    <w:rsid w:val="00640401"/>
    <w:rsid w:val="00641C88"/>
    <w:rsid w:val="00643C01"/>
    <w:rsid w:val="00644621"/>
    <w:rsid w:val="00644BFA"/>
    <w:rsid w:val="006502FF"/>
    <w:rsid w:val="00651F45"/>
    <w:rsid w:val="006521E2"/>
    <w:rsid w:val="006522FE"/>
    <w:rsid w:val="0065692A"/>
    <w:rsid w:val="006629A9"/>
    <w:rsid w:val="00665202"/>
    <w:rsid w:val="00667CB2"/>
    <w:rsid w:val="00675FEB"/>
    <w:rsid w:val="00676211"/>
    <w:rsid w:val="006821AB"/>
    <w:rsid w:val="00691095"/>
    <w:rsid w:val="006919AA"/>
    <w:rsid w:val="00693C6B"/>
    <w:rsid w:val="00694404"/>
    <w:rsid w:val="0069578D"/>
    <w:rsid w:val="006968B7"/>
    <w:rsid w:val="006A3B8F"/>
    <w:rsid w:val="006A5BD3"/>
    <w:rsid w:val="006A5CE9"/>
    <w:rsid w:val="006A62EF"/>
    <w:rsid w:val="006B1F9C"/>
    <w:rsid w:val="006B46DD"/>
    <w:rsid w:val="006C0168"/>
    <w:rsid w:val="006C1B4F"/>
    <w:rsid w:val="006D438B"/>
    <w:rsid w:val="006D6223"/>
    <w:rsid w:val="006D71BD"/>
    <w:rsid w:val="006E1DFE"/>
    <w:rsid w:val="006E45D8"/>
    <w:rsid w:val="006E5B1C"/>
    <w:rsid w:val="006E63D9"/>
    <w:rsid w:val="006F0DA7"/>
    <w:rsid w:val="006F2B71"/>
    <w:rsid w:val="006F7994"/>
    <w:rsid w:val="00700E96"/>
    <w:rsid w:val="007011BA"/>
    <w:rsid w:val="00701584"/>
    <w:rsid w:val="00712E79"/>
    <w:rsid w:val="00725A79"/>
    <w:rsid w:val="00725C6B"/>
    <w:rsid w:val="0073275E"/>
    <w:rsid w:val="00734AC8"/>
    <w:rsid w:val="00741174"/>
    <w:rsid w:val="00741912"/>
    <w:rsid w:val="0074500A"/>
    <w:rsid w:val="00745ECD"/>
    <w:rsid w:val="00746936"/>
    <w:rsid w:val="0075129E"/>
    <w:rsid w:val="007529A6"/>
    <w:rsid w:val="00762A05"/>
    <w:rsid w:val="00766E3E"/>
    <w:rsid w:val="00770E9A"/>
    <w:rsid w:val="0077261E"/>
    <w:rsid w:val="007744E6"/>
    <w:rsid w:val="00774B1A"/>
    <w:rsid w:val="00774C81"/>
    <w:rsid w:val="007751B8"/>
    <w:rsid w:val="007774AA"/>
    <w:rsid w:val="00777F8D"/>
    <w:rsid w:val="007818D9"/>
    <w:rsid w:val="00781FAC"/>
    <w:rsid w:val="00787577"/>
    <w:rsid w:val="00791133"/>
    <w:rsid w:val="007929AE"/>
    <w:rsid w:val="00792AFD"/>
    <w:rsid w:val="00793CEA"/>
    <w:rsid w:val="007940CB"/>
    <w:rsid w:val="007968D2"/>
    <w:rsid w:val="00796E8B"/>
    <w:rsid w:val="007978BA"/>
    <w:rsid w:val="007A3BD9"/>
    <w:rsid w:val="007A6992"/>
    <w:rsid w:val="007B07AE"/>
    <w:rsid w:val="007B09EF"/>
    <w:rsid w:val="007B2EB4"/>
    <w:rsid w:val="007B34A2"/>
    <w:rsid w:val="007B3703"/>
    <w:rsid w:val="007B3BFD"/>
    <w:rsid w:val="007B60D0"/>
    <w:rsid w:val="007C4F48"/>
    <w:rsid w:val="007C5EF6"/>
    <w:rsid w:val="007D3BF5"/>
    <w:rsid w:val="007D3DEA"/>
    <w:rsid w:val="007D4A0C"/>
    <w:rsid w:val="007D6A63"/>
    <w:rsid w:val="007E107D"/>
    <w:rsid w:val="007E30A3"/>
    <w:rsid w:val="007E4BB2"/>
    <w:rsid w:val="007E5EA9"/>
    <w:rsid w:val="007F1A35"/>
    <w:rsid w:val="007F2D4D"/>
    <w:rsid w:val="007F6ECC"/>
    <w:rsid w:val="007F765F"/>
    <w:rsid w:val="00801965"/>
    <w:rsid w:val="00801C49"/>
    <w:rsid w:val="00804480"/>
    <w:rsid w:val="00806951"/>
    <w:rsid w:val="0081118B"/>
    <w:rsid w:val="00817149"/>
    <w:rsid w:val="008215FF"/>
    <w:rsid w:val="00826A74"/>
    <w:rsid w:val="0083694A"/>
    <w:rsid w:val="00836E3F"/>
    <w:rsid w:val="00840DF2"/>
    <w:rsid w:val="00841580"/>
    <w:rsid w:val="00842FBB"/>
    <w:rsid w:val="008467B9"/>
    <w:rsid w:val="008470DA"/>
    <w:rsid w:val="008500E2"/>
    <w:rsid w:val="0085105D"/>
    <w:rsid w:val="00855A14"/>
    <w:rsid w:val="00864A7A"/>
    <w:rsid w:val="00867C61"/>
    <w:rsid w:val="00874AFB"/>
    <w:rsid w:val="00877563"/>
    <w:rsid w:val="008864FC"/>
    <w:rsid w:val="008920BD"/>
    <w:rsid w:val="008931CE"/>
    <w:rsid w:val="0089415B"/>
    <w:rsid w:val="00896B8F"/>
    <w:rsid w:val="0089761E"/>
    <w:rsid w:val="008A0A50"/>
    <w:rsid w:val="008A1617"/>
    <w:rsid w:val="008A7541"/>
    <w:rsid w:val="008B0578"/>
    <w:rsid w:val="008B11D7"/>
    <w:rsid w:val="008B1FB5"/>
    <w:rsid w:val="008C0C88"/>
    <w:rsid w:val="008C29F1"/>
    <w:rsid w:val="008C2B53"/>
    <w:rsid w:val="008C4259"/>
    <w:rsid w:val="008C428A"/>
    <w:rsid w:val="008C439C"/>
    <w:rsid w:val="008C7A6B"/>
    <w:rsid w:val="008E170F"/>
    <w:rsid w:val="008E4D13"/>
    <w:rsid w:val="008E579E"/>
    <w:rsid w:val="008E667B"/>
    <w:rsid w:val="008F4308"/>
    <w:rsid w:val="008F77FF"/>
    <w:rsid w:val="008F7AF8"/>
    <w:rsid w:val="009028A1"/>
    <w:rsid w:val="00903CFF"/>
    <w:rsid w:val="00906877"/>
    <w:rsid w:val="009102DE"/>
    <w:rsid w:val="00914B03"/>
    <w:rsid w:val="0092032B"/>
    <w:rsid w:val="0092109E"/>
    <w:rsid w:val="00923455"/>
    <w:rsid w:val="00925C49"/>
    <w:rsid w:val="00932504"/>
    <w:rsid w:val="0093396D"/>
    <w:rsid w:val="0093748E"/>
    <w:rsid w:val="00940158"/>
    <w:rsid w:val="0094385D"/>
    <w:rsid w:val="00944AB8"/>
    <w:rsid w:val="00950F57"/>
    <w:rsid w:val="009556FF"/>
    <w:rsid w:val="0095600F"/>
    <w:rsid w:val="0095784C"/>
    <w:rsid w:val="0096431A"/>
    <w:rsid w:val="009646DE"/>
    <w:rsid w:val="00974013"/>
    <w:rsid w:val="00974B9F"/>
    <w:rsid w:val="009750BE"/>
    <w:rsid w:val="00976B80"/>
    <w:rsid w:val="00985429"/>
    <w:rsid w:val="0098551A"/>
    <w:rsid w:val="009867EE"/>
    <w:rsid w:val="00993463"/>
    <w:rsid w:val="00997AD6"/>
    <w:rsid w:val="009A5A5E"/>
    <w:rsid w:val="009A6F44"/>
    <w:rsid w:val="009A725F"/>
    <w:rsid w:val="009B23F4"/>
    <w:rsid w:val="009B3633"/>
    <w:rsid w:val="009B68CB"/>
    <w:rsid w:val="009B7FB6"/>
    <w:rsid w:val="009C56FC"/>
    <w:rsid w:val="009C6BD4"/>
    <w:rsid w:val="009D1C24"/>
    <w:rsid w:val="009D1D07"/>
    <w:rsid w:val="009D3E0C"/>
    <w:rsid w:val="009D5202"/>
    <w:rsid w:val="009E428A"/>
    <w:rsid w:val="009E58BE"/>
    <w:rsid w:val="009F2533"/>
    <w:rsid w:val="009F4CC3"/>
    <w:rsid w:val="009F5175"/>
    <w:rsid w:val="00A00198"/>
    <w:rsid w:val="00A006D6"/>
    <w:rsid w:val="00A02DD9"/>
    <w:rsid w:val="00A04637"/>
    <w:rsid w:val="00A15A37"/>
    <w:rsid w:val="00A20FF1"/>
    <w:rsid w:val="00A309F8"/>
    <w:rsid w:val="00A347EB"/>
    <w:rsid w:val="00A34AE2"/>
    <w:rsid w:val="00A37869"/>
    <w:rsid w:val="00A40F7A"/>
    <w:rsid w:val="00A429D8"/>
    <w:rsid w:val="00A467F4"/>
    <w:rsid w:val="00A56C40"/>
    <w:rsid w:val="00A62DF5"/>
    <w:rsid w:val="00A649A6"/>
    <w:rsid w:val="00A64FF4"/>
    <w:rsid w:val="00A75F3F"/>
    <w:rsid w:val="00A80762"/>
    <w:rsid w:val="00A80FF8"/>
    <w:rsid w:val="00A867C9"/>
    <w:rsid w:val="00A92371"/>
    <w:rsid w:val="00A93EE7"/>
    <w:rsid w:val="00A96D29"/>
    <w:rsid w:val="00AA0636"/>
    <w:rsid w:val="00AA1587"/>
    <w:rsid w:val="00AA569A"/>
    <w:rsid w:val="00AA6679"/>
    <w:rsid w:val="00AA7B6D"/>
    <w:rsid w:val="00AB4A2F"/>
    <w:rsid w:val="00AB61AF"/>
    <w:rsid w:val="00AD5251"/>
    <w:rsid w:val="00AD7EEA"/>
    <w:rsid w:val="00AE0AA4"/>
    <w:rsid w:val="00AE1654"/>
    <w:rsid w:val="00AE21E1"/>
    <w:rsid w:val="00AE3D0C"/>
    <w:rsid w:val="00AE741F"/>
    <w:rsid w:val="00AF2153"/>
    <w:rsid w:val="00AF5EBB"/>
    <w:rsid w:val="00B0080A"/>
    <w:rsid w:val="00B02115"/>
    <w:rsid w:val="00B02ADD"/>
    <w:rsid w:val="00B05CA1"/>
    <w:rsid w:val="00B12AE5"/>
    <w:rsid w:val="00B12F24"/>
    <w:rsid w:val="00B22BC0"/>
    <w:rsid w:val="00B235BB"/>
    <w:rsid w:val="00B2488D"/>
    <w:rsid w:val="00B277DB"/>
    <w:rsid w:val="00B3227F"/>
    <w:rsid w:val="00B33CBE"/>
    <w:rsid w:val="00B341B5"/>
    <w:rsid w:val="00B35778"/>
    <w:rsid w:val="00B3645F"/>
    <w:rsid w:val="00B412D5"/>
    <w:rsid w:val="00B4137B"/>
    <w:rsid w:val="00B41A65"/>
    <w:rsid w:val="00B41CA5"/>
    <w:rsid w:val="00B42A53"/>
    <w:rsid w:val="00B445DC"/>
    <w:rsid w:val="00B4659C"/>
    <w:rsid w:val="00B5066B"/>
    <w:rsid w:val="00B51BE1"/>
    <w:rsid w:val="00B51FF9"/>
    <w:rsid w:val="00B55F23"/>
    <w:rsid w:val="00B657A2"/>
    <w:rsid w:val="00B73469"/>
    <w:rsid w:val="00B738A2"/>
    <w:rsid w:val="00B80546"/>
    <w:rsid w:val="00B82EC0"/>
    <w:rsid w:val="00B82ECC"/>
    <w:rsid w:val="00B82F8F"/>
    <w:rsid w:val="00B913B9"/>
    <w:rsid w:val="00B9160C"/>
    <w:rsid w:val="00B91A87"/>
    <w:rsid w:val="00B92ECC"/>
    <w:rsid w:val="00BA3EFF"/>
    <w:rsid w:val="00BA4C50"/>
    <w:rsid w:val="00BA6D5B"/>
    <w:rsid w:val="00BB085D"/>
    <w:rsid w:val="00BB103C"/>
    <w:rsid w:val="00BB1753"/>
    <w:rsid w:val="00BB175C"/>
    <w:rsid w:val="00BB5DED"/>
    <w:rsid w:val="00BC1609"/>
    <w:rsid w:val="00BC2655"/>
    <w:rsid w:val="00BC31B4"/>
    <w:rsid w:val="00BC4292"/>
    <w:rsid w:val="00BC5A35"/>
    <w:rsid w:val="00BD0B16"/>
    <w:rsid w:val="00BD1B40"/>
    <w:rsid w:val="00BD2909"/>
    <w:rsid w:val="00BD550C"/>
    <w:rsid w:val="00BD7A0F"/>
    <w:rsid w:val="00BE2CE7"/>
    <w:rsid w:val="00BE62D5"/>
    <w:rsid w:val="00BE7C53"/>
    <w:rsid w:val="00C00ABF"/>
    <w:rsid w:val="00C01243"/>
    <w:rsid w:val="00C03607"/>
    <w:rsid w:val="00C05E56"/>
    <w:rsid w:val="00C12318"/>
    <w:rsid w:val="00C20303"/>
    <w:rsid w:val="00C21CC5"/>
    <w:rsid w:val="00C25963"/>
    <w:rsid w:val="00C26228"/>
    <w:rsid w:val="00C2758D"/>
    <w:rsid w:val="00C30DF1"/>
    <w:rsid w:val="00C36230"/>
    <w:rsid w:val="00C44946"/>
    <w:rsid w:val="00C501F0"/>
    <w:rsid w:val="00C52B29"/>
    <w:rsid w:val="00C55143"/>
    <w:rsid w:val="00C56A3D"/>
    <w:rsid w:val="00C625F8"/>
    <w:rsid w:val="00C63CD6"/>
    <w:rsid w:val="00C64DD0"/>
    <w:rsid w:val="00C65D28"/>
    <w:rsid w:val="00C70BA5"/>
    <w:rsid w:val="00C74951"/>
    <w:rsid w:val="00C77D24"/>
    <w:rsid w:val="00C835D1"/>
    <w:rsid w:val="00C9270F"/>
    <w:rsid w:val="00CA0900"/>
    <w:rsid w:val="00CA2A74"/>
    <w:rsid w:val="00CA6B29"/>
    <w:rsid w:val="00CB09D1"/>
    <w:rsid w:val="00CB70E1"/>
    <w:rsid w:val="00CC49A6"/>
    <w:rsid w:val="00CC5015"/>
    <w:rsid w:val="00CC534B"/>
    <w:rsid w:val="00CD638A"/>
    <w:rsid w:val="00CD6BDB"/>
    <w:rsid w:val="00CD6EEF"/>
    <w:rsid w:val="00CE1965"/>
    <w:rsid w:val="00CE5AB3"/>
    <w:rsid w:val="00CF1756"/>
    <w:rsid w:val="00CF46FA"/>
    <w:rsid w:val="00D00DDD"/>
    <w:rsid w:val="00D01498"/>
    <w:rsid w:val="00D0240D"/>
    <w:rsid w:val="00D02903"/>
    <w:rsid w:val="00D056F9"/>
    <w:rsid w:val="00D06124"/>
    <w:rsid w:val="00D1010A"/>
    <w:rsid w:val="00D20D8D"/>
    <w:rsid w:val="00D214AF"/>
    <w:rsid w:val="00D25C7F"/>
    <w:rsid w:val="00D26CB1"/>
    <w:rsid w:val="00D307AF"/>
    <w:rsid w:val="00D50BB5"/>
    <w:rsid w:val="00D53790"/>
    <w:rsid w:val="00D6097F"/>
    <w:rsid w:val="00D627DD"/>
    <w:rsid w:val="00D64D2A"/>
    <w:rsid w:val="00D674B3"/>
    <w:rsid w:val="00D67679"/>
    <w:rsid w:val="00D72593"/>
    <w:rsid w:val="00D77B23"/>
    <w:rsid w:val="00D77DAE"/>
    <w:rsid w:val="00D83290"/>
    <w:rsid w:val="00D83A2D"/>
    <w:rsid w:val="00D84334"/>
    <w:rsid w:val="00D8592A"/>
    <w:rsid w:val="00D86C19"/>
    <w:rsid w:val="00D90F70"/>
    <w:rsid w:val="00D96EEB"/>
    <w:rsid w:val="00DA237B"/>
    <w:rsid w:val="00DA2DD5"/>
    <w:rsid w:val="00DA311B"/>
    <w:rsid w:val="00DA462B"/>
    <w:rsid w:val="00DB401C"/>
    <w:rsid w:val="00DB4523"/>
    <w:rsid w:val="00DB5FE5"/>
    <w:rsid w:val="00DC2FD6"/>
    <w:rsid w:val="00DC31B8"/>
    <w:rsid w:val="00DC7166"/>
    <w:rsid w:val="00DC7616"/>
    <w:rsid w:val="00DD42BF"/>
    <w:rsid w:val="00DD66D4"/>
    <w:rsid w:val="00DE15DF"/>
    <w:rsid w:val="00DE1ADA"/>
    <w:rsid w:val="00DE63E7"/>
    <w:rsid w:val="00DF057F"/>
    <w:rsid w:val="00DF52A7"/>
    <w:rsid w:val="00DF74AA"/>
    <w:rsid w:val="00DF7B61"/>
    <w:rsid w:val="00E05DF5"/>
    <w:rsid w:val="00E07A10"/>
    <w:rsid w:val="00E107E6"/>
    <w:rsid w:val="00E12D0F"/>
    <w:rsid w:val="00E15510"/>
    <w:rsid w:val="00E1653B"/>
    <w:rsid w:val="00E17328"/>
    <w:rsid w:val="00E20568"/>
    <w:rsid w:val="00E34C6E"/>
    <w:rsid w:val="00E4285D"/>
    <w:rsid w:val="00E47684"/>
    <w:rsid w:val="00E51797"/>
    <w:rsid w:val="00E553E2"/>
    <w:rsid w:val="00E627FE"/>
    <w:rsid w:val="00E633A1"/>
    <w:rsid w:val="00E634EF"/>
    <w:rsid w:val="00E670ED"/>
    <w:rsid w:val="00E73FC4"/>
    <w:rsid w:val="00E80501"/>
    <w:rsid w:val="00E80623"/>
    <w:rsid w:val="00E86800"/>
    <w:rsid w:val="00E86DA9"/>
    <w:rsid w:val="00E977D5"/>
    <w:rsid w:val="00EA0156"/>
    <w:rsid w:val="00EA18C1"/>
    <w:rsid w:val="00EA1FBD"/>
    <w:rsid w:val="00EA3A14"/>
    <w:rsid w:val="00EA5EDA"/>
    <w:rsid w:val="00EB056E"/>
    <w:rsid w:val="00EB68C2"/>
    <w:rsid w:val="00EC1292"/>
    <w:rsid w:val="00EC187F"/>
    <w:rsid w:val="00ED107A"/>
    <w:rsid w:val="00EE4217"/>
    <w:rsid w:val="00EE4801"/>
    <w:rsid w:val="00EE5315"/>
    <w:rsid w:val="00EE5398"/>
    <w:rsid w:val="00F04510"/>
    <w:rsid w:val="00F05AEB"/>
    <w:rsid w:val="00F11C90"/>
    <w:rsid w:val="00F132C2"/>
    <w:rsid w:val="00F134C7"/>
    <w:rsid w:val="00F16535"/>
    <w:rsid w:val="00F17131"/>
    <w:rsid w:val="00F21445"/>
    <w:rsid w:val="00F24B6C"/>
    <w:rsid w:val="00F34BE0"/>
    <w:rsid w:val="00F41BB5"/>
    <w:rsid w:val="00F45655"/>
    <w:rsid w:val="00F478D2"/>
    <w:rsid w:val="00F54DD5"/>
    <w:rsid w:val="00F56CD5"/>
    <w:rsid w:val="00F62D0B"/>
    <w:rsid w:val="00F77AEA"/>
    <w:rsid w:val="00F82056"/>
    <w:rsid w:val="00F85825"/>
    <w:rsid w:val="00F86836"/>
    <w:rsid w:val="00F90142"/>
    <w:rsid w:val="00F902F7"/>
    <w:rsid w:val="00F940BC"/>
    <w:rsid w:val="00F9791C"/>
    <w:rsid w:val="00F97B2D"/>
    <w:rsid w:val="00FA023C"/>
    <w:rsid w:val="00FA4033"/>
    <w:rsid w:val="00FA6B43"/>
    <w:rsid w:val="00FB05A2"/>
    <w:rsid w:val="00FB2C60"/>
    <w:rsid w:val="00FB3F45"/>
    <w:rsid w:val="00FB6EDC"/>
    <w:rsid w:val="00FB7C75"/>
    <w:rsid w:val="00FC2EFF"/>
    <w:rsid w:val="00FC3949"/>
    <w:rsid w:val="00FC47AD"/>
    <w:rsid w:val="00FC55B1"/>
    <w:rsid w:val="00FC564D"/>
    <w:rsid w:val="00FC63D0"/>
    <w:rsid w:val="00FC68D3"/>
    <w:rsid w:val="00FD643A"/>
    <w:rsid w:val="00FD71B4"/>
    <w:rsid w:val="00FE2237"/>
    <w:rsid w:val="00FE6263"/>
    <w:rsid w:val="00FF15A4"/>
    <w:rsid w:val="00FF31B1"/>
    <w:rsid w:val="00FF3CCE"/>
    <w:rsid w:val="00FF5F35"/>
    <w:rsid w:val="00FF6129"/>
    <w:rsid w:val="00FF7441"/>
    <w:rsid w:val="00FF7551"/>
    <w:rsid w:val="00FF75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5BB"/>
  </w:style>
  <w:style w:type="paragraph" w:styleId="1">
    <w:name w:val="heading 1"/>
    <w:basedOn w:val="a"/>
    <w:next w:val="a"/>
    <w:link w:val="10"/>
    <w:qFormat/>
    <w:rsid w:val="009E58BE"/>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uiPriority w:val="9"/>
    <w:semiHidden/>
    <w:unhideWhenUsed/>
    <w:qFormat/>
    <w:rsid w:val="000D39E1"/>
    <w:pPr>
      <w:keepNext/>
      <w:keepLines/>
      <w:spacing w:before="200" w:line="276" w:lineRule="auto"/>
      <w:outlineLvl w:val="2"/>
    </w:pPr>
    <w:rPr>
      <w:rFonts w:asciiTheme="majorHAnsi" w:eastAsiaTheme="majorEastAsia" w:hAnsiTheme="majorHAnsi" w:cstheme="majorBidi"/>
      <w:b/>
      <w:bCs/>
      <w:color w:val="4F81BD" w:themeColor="accent1"/>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22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9E58BE"/>
    <w:rPr>
      <w:rFonts w:ascii="Times New Roman" w:eastAsia="Times New Roman" w:hAnsi="Times New Roman" w:cs="Times New Roman"/>
      <w:sz w:val="24"/>
      <w:szCs w:val="48"/>
      <w:lang w:eastAsia="ru-RU"/>
    </w:rPr>
  </w:style>
  <w:style w:type="character" w:customStyle="1" w:styleId="a5">
    <w:name w:val="Основной текст Знак"/>
    <w:basedOn w:val="a0"/>
    <w:link w:val="a4"/>
    <w:rsid w:val="009E58BE"/>
    <w:rPr>
      <w:rFonts w:ascii="Times New Roman" w:eastAsia="Times New Roman" w:hAnsi="Times New Roman" w:cs="Times New Roman"/>
      <w:sz w:val="24"/>
      <w:szCs w:val="48"/>
      <w:lang w:eastAsia="ru-RU"/>
    </w:rPr>
  </w:style>
  <w:style w:type="paragraph" w:customStyle="1" w:styleId="2">
    <w:name w:val="Стиль2"/>
    <w:basedOn w:val="1"/>
    <w:autoRedefine/>
    <w:rsid w:val="009E58BE"/>
    <w:pPr>
      <w:keepLines w:val="0"/>
      <w:spacing w:before="0"/>
      <w:jc w:val="center"/>
    </w:pPr>
    <w:rPr>
      <w:rFonts w:ascii="Arial" w:eastAsia="Times New Roman" w:hAnsi="Arial" w:cs="Times New Roman"/>
      <w:b w:val="0"/>
      <w:bCs w:val="0"/>
      <w:caps/>
      <w:color w:val="auto"/>
      <w:lang w:val="en-US" w:eastAsia="ru-RU"/>
    </w:rPr>
  </w:style>
  <w:style w:type="character" w:customStyle="1" w:styleId="10">
    <w:name w:val="Заголовок 1 Знак"/>
    <w:basedOn w:val="a0"/>
    <w:link w:val="1"/>
    <w:rsid w:val="009E58BE"/>
    <w:rPr>
      <w:rFonts w:asciiTheme="majorHAnsi" w:eastAsiaTheme="majorEastAsia" w:hAnsiTheme="majorHAnsi" w:cstheme="majorBidi"/>
      <w:b/>
      <w:bCs/>
      <w:color w:val="365F91" w:themeColor="accent1" w:themeShade="BF"/>
      <w:szCs w:val="28"/>
    </w:rPr>
  </w:style>
  <w:style w:type="paragraph" w:customStyle="1" w:styleId="11">
    <w:name w:val="Стиль1"/>
    <w:basedOn w:val="a"/>
    <w:autoRedefine/>
    <w:rsid w:val="009E58BE"/>
    <w:pPr>
      <w:keepNext/>
      <w:numPr>
        <w:ilvl w:val="12"/>
      </w:numPr>
      <w:ind w:firstLine="709"/>
      <w:jc w:val="both"/>
    </w:pPr>
    <w:rPr>
      <w:rFonts w:ascii="Times New Roman" w:eastAsia="Times New Roman" w:hAnsi="Times New Roman" w:cs="Times New Roman"/>
      <w:sz w:val="24"/>
      <w:szCs w:val="24"/>
      <w:lang w:eastAsia="ru-RU"/>
    </w:rPr>
  </w:style>
  <w:style w:type="character" w:styleId="a6">
    <w:name w:val="Hyperlink"/>
    <w:basedOn w:val="a0"/>
    <w:uiPriority w:val="99"/>
    <w:rsid w:val="0037252F"/>
    <w:rPr>
      <w:color w:val="0000FF"/>
      <w:u w:val="single"/>
    </w:rPr>
  </w:style>
  <w:style w:type="paragraph" w:customStyle="1" w:styleId="20">
    <w:name w:val="Обычный2"/>
    <w:rsid w:val="0095600F"/>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B80546"/>
    <w:pPr>
      <w:spacing w:after="120" w:line="480" w:lineRule="auto"/>
      <w:ind w:left="283"/>
    </w:pPr>
  </w:style>
  <w:style w:type="character" w:customStyle="1" w:styleId="22">
    <w:name w:val="Основной текст с отступом 2 Знак"/>
    <w:basedOn w:val="a0"/>
    <w:link w:val="21"/>
    <w:uiPriority w:val="99"/>
    <w:semiHidden/>
    <w:rsid w:val="00B80546"/>
  </w:style>
  <w:style w:type="paragraph" w:styleId="a7">
    <w:name w:val="List Paragraph"/>
    <w:basedOn w:val="a"/>
    <w:uiPriority w:val="34"/>
    <w:qFormat/>
    <w:rsid w:val="00625221"/>
    <w:pPr>
      <w:spacing w:after="200" w:line="276" w:lineRule="auto"/>
      <w:ind w:left="720"/>
      <w:contextualSpacing/>
    </w:pPr>
    <w:rPr>
      <w:rFonts w:ascii="Calibri" w:eastAsia="Calibri" w:hAnsi="Calibri" w:cs="Times New Roman"/>
      <w:sz w:val="22"/>
    </w:rPr>
  </w:style>
  <w:style w:type="paragraph" w:customStyle="1" w:styleId="12">
    <w:name w:val="Знак1"/>
    <w:basedOn w:val="a"/>
    <w:rsid w:val="00A15A37"/>
    <w:rPr>
      <w:rFonts w:ascii="Verdana" w:eastAsia="Times New Roman" w:hAnsi="Verdana" w:cs="Verdana"/>
      <w:sz w:val="20"/>
      <w:szCs w:val="20"/>
      <w:lang w:val="en-US"/>
    </w:rPr>
  </w:style>
  <w:style w:type="paragraph" w:styleId="a8">
    <w:name w:val="Balloon Text"/>
    <w:basedOn w:val="a"/>
    <w:link w:val="a9"/>
    <w:uiPriority w:val="99"/>
    <w:semiHidden/>
    <w:unhideWhenUsed/>
    <w:rsid w:val="00A15A37"/>
    <w:rPr>
      <w:rFonts w:ascii="Tahoma" w:eastAsia="Calibri" w:hAnsi="Tahoma" w:cs="Tahoma"/>
      <w:sz w:val="16"/>
      <w:szCs w:val="16"/>
    </w:rPr>
  </w:style>
  <w:style w:type="character" w:customStyle="1" w:styleId="a9">
    <w:name w:val="Текст выноски Знак"/>
    <w:basedOn w:val="a0"/>
    <w:link w:val="a8"/>
    <w:uiPriority w:val="99"/>
    <w:semiHidden/>
    <w:rsid w:val="00A15A37"/>
    <w:rPr>
      <w:rFonts w:ascii="Tahoma" w:eastAsia="Calibri" w:hAnsi="Tahoma" w:cs="Tahoma"/>
      <w:sz w:val="16"/>
      <w:szCs w:val="16"/>
    </w:rPr>
  </w:style>
  <w:style w:type="paragraph" w:styleId="aa">
    <w:name w:val="header"/>
    <w:basedOn w:val="a"/>
    <w:link w:val="ab"/>
    <w:uiPriority w:val="99"/>
    <w:unhideWhenUsed/>
    <w:rsid w:val="00A15A37"/>
    <w:pPr>
      <w:tabs>
        <w:tab w:val="center" w:pos="4677"/>
        <w:tab w:val="right" w:pos="9355"/>
      </w:tabs>
    </w:pPr>
    <w:rPr>
      <w:rFonts w:ascii="Calibri" w:eastAsia="Calibri" w:hAnsi="Calibri" w:cs="Times New Roman"/>
      <w:sz w:val="22"/>
    </w:rPr>
  </w:style>
  <w:style w:type="character" w:customStyle="1" w:styleId="ab">
    <w:name w:val="Верхний колонтитул Знак"/>
    <w:basedOn w:val="a0"/>
    <w:link w:val="aa"/>
    <w:uiPriority w:val="99"/>
    <w:rsid w:val="00A15A37"/>
    <w:rPr>
      <w:rFonts w:ascii="Calibri" w:eastAsia="Calibri" w:hAnsi="Calibri" w:cs="Times New Roman"/>
      <w:sz w:val="22"/>
    </w:rPr>
  </w:style>
  <w:style w:type="paragraph" w:styleId="ac">
    <w:name w:val="footer"/>
    <w:basedOn w:val="a"/>
    <w:link w:val="ad"/>
    <w:uiPriority w:val="99"/>
    <w:unhideWhenUsed/>
    <w:rsid w:val="00A15A37"/>
    <w:pPr>
      <w:tabs>
        <w:tab w:val="center" w:pos="4677"/>
        <w:tab w:val="right" w:pos="9355"/>
      </w:tabs>
    </w:pPr>
    <w:rPr>
      <w:rFonts w:ascii="Calibri" w:eastAsia="Calibri" w:hAnsi="Calibri" w:cs="Times New Roman"/>
      <w:sz w:val="22"/>
    </w:rPr>
  </w:style>
  <w:style w:type="character" w:customStyle="1" w:styleId="ad">
    <w:name w:val="Нижний колонтитул Знак"/>
    <w:basedOn w:val="a0"/>
    <w:link w:val="ac"/>
    <w:uiPriority w:val="99"/>
    <w:rsid w:val="00A15A37"/>
    <w:rPr>
      <w:rFonts w:ascii="Calibri" w:eastAsia="Calibri" w:hAnsi="Calibri" w:cs="Times New Roman"/>
      <w:sz w:val="22"/>
    </w:rPr>
  </w:style>
  <w:style w:type="paragraph" w:styleId="ae">
    <w:name w:val="No Spacing"/>
    <w:uiPriority w:val="1"/>
    <w:qFormat/>
    <w:rsid w:val="007C4F48"/>
    <w:rPr>
      <w:rFonts w:ascii="Times New Roman" w:eastAsia="Times New Roman" w:hAnsi="Times New Roman" w:cs="Times New Roman"/>
      <w:sz w:val="24"/>
      <w:szCs w:val="24"/>
      <w:lang w:eastAsia="ru-RU"/>
    </w:rPr>
  </w:style>
  <w:style w:type="character" w:customStyle="1" w:styleId="b-mail-dropdownitemcontent">
    <w:name w:val="b-mail-dropdown__item__content"/>
    <w:basedOn w:val="a0"/>
    <w:rsid w:val="009B23F4"/>
  </w:style>
  <w:style w:type="paragraph" w:styleId="af">
    <w:name w:val="caption"/>
    <w:basedOn w:val="a"/>
    <w:next w:val="a"/>
    <w:semiHidden/>
    <w:unhideWhenUsed/>
    <w:qFormat/>
    <w:rsid w:val="009F5175"/>
    <w:rPr>
      <w:rFonts w:ascii="Times New Roman" w:eastAsia="Times New Roman" w:hAnsi="Times New Roman" w:cs="Times New Roman"/>
      <w:b/>
      <w:sz w:val="32"/>
      <w:szCs w:val="20"/>
      <w:lang w:eastAsia="ru-RU"/>
    </w:rPr>
  </w:style>
  <w:style w:type="character" w:styleId="af0">
    <w:name w:val="Strong"/>
    <w:basedOn w:val="a0"/>
    <w:uiPriority w:val="22"/>
    <w:qFormat/>
    <w:rsid w:val="009F5175"/>
    <w:rPr>
      <w:b/>
      <w:bCs/>
    </w:rPr>
  </w:style>
  <w:style w:type="paragraph" w:customStyle="1" w:styleId="13">
    <w:name w:val="Абзац списка1"/>
    <w:basedOn w:val="a"/>
    <w:rsid w:val="009F5175"/>
    <w:pPr>
      <w:spacing w:after="160" w:line="259" w:lineRule="auto"/>
      <w:ind w:left="720"/>
      <w:contextualSpacing/>
    </w:pPr>
    <w:rPr>
      <w:rFonts w:ascii="Calibri" w:eastAsia="Times New Roman" w:hAnsi="Calibri" w:cs="Times New Roman"/>
      <w:sz w:val="22"/>
    </w:rPr>
  </w:style>
  <w:style w:type="paragraph" w:customStyle="1" w:styleId="14">
    <w:name w:val="Без интервала1"/>
    <w:rsid w:val="009F5175"/>
    <w:rPr>
      <w:rFonts w:ascii="Calibri" w:eastAsia="Times New Roman" w:hAnsi="Calibri" w:cs="Times New Roman"/>
      <w:sz w:val="22"/>
    </w:rPr>
  </w:style>
  <w:style w:type="character" w:customStyle="1" w:styleId="x-phmenubutton">
    <w:name w:val="x-ph__menu__button"/>
    <w:basedOn w:val="a0"/>
    <w:rsid w:val="009F5175"/>
  </w:style>
  <w:style w:type="paragraph" w:styleId="af1">
    <w:name w:val="Normal (Web)"/>
    <w:basedOn w:val="a"/>
    <w:uiPriority w:val="99"/>
    <w:unhideWhenUsed/>
    <w:rsid w:val="009F517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D39E1"/>
    <w:rPr>
      <w:rFonts w:asciiTheme="majorHAnsi" w:eastAsiaTheme="majorEastAsia" w:hAnsiTheme="majorHAnsi" w:cstheme="majorBidi"/>
      <w:b/>
      <w:bCs/>
      <w:color w:val="4F81BD" w:themeColor="accent1"/>
      <w:sz w:val="22"/>
      <w:lang w:eastAsia="ru-RU"/>
    </w:rPr>
  </w:style>
  <w:style w:type="paragraph" w:styleId="af2">
    <w:name w:val="Subtitle"/>
    <w:basedOn w:val="a"/>
    <w:next w:val="a"/>
    <w:link w:val="af3"/>
    <w:uiPriority w:val="11"/>
    <w:qFormat/>
    <w:rsid w:val="00066781"/>
    <w:pPr>
      <w:spacing w:before="120" w:after="60"/>
      <w:jc w:val="center"/>
      <w:outlineLvl w:val="1"/>
    </w:pPr>
    <w:rPr>
      <w:rFonts w:ascii="Cambria" w:eastAsia="Times New Roman" w:hAnsi="Cambria" w:cs="Times New Roman"/>
      <w:sz w:val="24"/>
      <w:szCs w:val="24"/>
      <w:lang w:eastAsia="ru-RU"/>
    </w:rPr>
  </w:style>
  <w:style w:type="character" w:customStyle="1" w:styleId="af3">
    <w:name w:val="Подзаголовок Знак"/>
    <w:basedOn w:val="a0"/>
    <w:link w:val="af2"/>
    <w:uiPriority w:val="11"/>
    <w:rsid w:val="00066781"/>
    <w:rPr>
      <w:rFonts w:ascii="Cambria" w:eastAsia="Times New Roman" w:hAnsi="Cambria"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E58BE"/>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uiPriority w:val="9"/>
    <w:semiHidden/>
    <w:unhideWhenUsed/>
    <w:qFormat/>
    <w:rsid w:val="000D39E1"/>
    <w:pPr>
      <w:keepNext/>
      <w:keepLines/>
      <w:spacing w:before="200" w:line="276" w:lineRule="auto"/>
      <w:outlineLvl w:val="2"/>
    </w:pPr>
    <w:rPr>
      <w:rFonts w:asciiTheme="majorHAnsi" w:eastAsiaTheme="majorEastAsia" w:hAnsiTheme="majorHAnsi" w:cstheme="majorBidi"/>
      <w:b/>
      <w:bCs/>
      <w:color w:val="4F81BD" w:themeColor="accent1"/>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22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9E58BE"/>
    <w:rPr>
      <w:rFonts w:ascii="Times New Roman" w:eastAsia="Times New Roman" w:hAnsi="Times New Roman" w:cs="Times New Roman"/>
      <w:sz w:val="24"/>
      <w:szCs w:val="48"/>
      <w:lang w:eastAsia="ru-RU"/>
    </w:rPr>
  </w:style>
  <w:style w:type="character" w:customStyle="1" w:styleId="a5">
    <w:name w:val="Основной текст Знак"/>
    <w:basedOn w:val="a0"/>
    <w:link w:val="a4"/>
    <w:rsid w:val="009E58BE"/>
    <w:rPr>
      <w:rFonts w:ascii="Times New Roman" w:eastAsia="Times New Roman" w:hAnsi="Times New Roman" w:cs="Times New Roman"/>
      <w:sz w:val="24"/>
      <w:szCs w:val="48"/>
      <w:lang w:eastAsia="ru-RU"/>
    </w:rPr>
  </w:style>
  <w:style w:type="paragraph" w:customStyle="1" w:styleId="2">
    <w:name w:val="Стиль2"/>
    <w:basedOn w:val="1"/>
    <w:autoRedefine/>
    <w:rsid w:val="009E58BE"/>
    <w:pPr>
      <w:keepLines w:val="0"/>
      <w:spacing w:before="0"/>
      <w:jc w:val="center"/>
    </w:pPr>
    <w:rPr>
      <w:rFonts w:ascii="Arial" w:eastAsia="Times New Roman" w:hAnsi="Arial" w:cs="Times New Roman"/>
      <w:b w:val="0"/>
      <w:bCs w:val="0"/>
      <w:caps/>
      <w:color w:val="auto"/>
      <w:lang w:val="en-US" w:eastAsia="ru-RU"/>
    </w:rPr>
  </w:style>
  <w:style w:type="character" w:customStyle="1" w:styleId="10">
    <w:name w:val="Заголовок 1 Знак"/>
    <w:basedOn w:val="a0"/>
    <w:link w:val="1"/>
    <w:rsid w:val="009E58BE"/>
    <w:rPr>
      <w:rFonts w:asciiTheme="majorHAnsi" w:eastAsiaTheme="majorEastAsia" w:hAnsiTheme="majorHAnsi" w:cstheme="majorBidi"/>
      <w:b/>
      <w:bCs/>
      <w:color w:val="365F91" w:themeColor="accent1" w:themeShade="BF"/>
      <w:szCs w:val="28"/>
    </w:rPr>
  </w:style>
  <w:style w:type="paragraph" w:customStyle="1" w:styleId="11">
    <w:name w:val="Стиль1"/>
    <w:basedOn w:val="a"/>
    <w:autoRedefine/>
    <w:rsid w:val="009E58BE"/>
    <w:pPr>
      <w:keepNext/>
      <w:numPr>
        <w:ilvl w:val="12"/>
      </w:numPr>
      <w:ind w:firstLine="709"/>
      <w:jc w:val="both"/>
    </w:pPr>
    <w:rPr>
      <w:rFonts w:ascii="Times New Roman" w:eastAsia="Times New Roman" w:hAnsi="Times New Roman" w:cs="Times New Roman"/>
      <w:sz w:val="24"/>
      <w:szCs w:val="24"/>
      <w:lang w:eastAsia="ru-RU"/>
    </w:rPr>
  </w:style>
  <w:style w:type="character" w:styleId="a6">
    <w:name w:val="Hyperlink"/>
    <w:basedOn w:val="a0"/>
    <w:uiPriority w:val="99"/>
    <w:rsid w:val="0037252F"/>
    <w:rPr>
      <w:color w:val="0000FF"/>
      <w:u w:val="single"/>
    </w:rPr>
  </w:style>
  <w:style w:type="paragraph" w:customStyle="1" w:styleId="20">
    <w:name w:val="Обычный2"/>
    <w:rsid w:val="0095600F"/>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B80546"/>
    <w:pPr>
      <w:spacing w:after="120" w:line="480" w:lineRule="auto"/>
      <w:ind w:left="283"/>
    </w:pPr>
  </w:style>
  <w:style w:type="character" w:customStyle="1" w:styleId="22">
    <w:name w:val="Основной текст с отступом 2 Знак"/>
    <w:basedOn w:val="a0"/>
    <w:link w:val="21"/>
    <w:uiPriority w:val="99"/>
    <w:semiHidden/>
    <w:rsid w:val="00B80546"/>
  </w:style>
  <w:style w:type="paragraph" w:styleId="a7">
    <w:name w:val="List Paragraph"/>
    <w:basedOn w:val="a"/>
    <w:uiPriority w:val="34"/>
    <w:qFormat/>
    <w:rsid w:val="00625221"/>
    <w:pPr>
      <w:spacing w:after="200" w:line="276" w:lineRule="auto"/>
      <w:ind w:left="720"/>
      <w:contextualSpacing/>
    </w:pPr>
    <w:rPr>
      <w:rFonts w:ascii="Calibri" w:eastAsia="Calibri" w:hAnsi="Calibri" w:cs="Times New Roman"/>
      <w:sz w:val="22"/>
    </w:rPr>
  </w:style>
  <w:style w:type="paragraph" w:customStyle="1" w:styleId="12">
    <w:name w:val="Знак1"/>
    <w:basedOn w:val="a"/>
    <w:rsid w:val="00A15A37"/>
    <w:rPr>
      <w:rFonts w:ascii="Verdana" w:eastAsia="Times New Roman" w:hAnsi="Verdana" w:cs="Verdana"/>
      <w:sz w:val="20"/>
      <w:szCs w:val="20"/>
      <w:lang w:val="en-US"/>
    </w:rPr>
  </w:style>
  <w:style w:type="paragraph" w:styleId="a8">
    <w:name w:val="Balloon Text"/>
    <w:basedOn w:val="a"/>
    <w:link w:val="a9"/>
    <w:uiPriority w:val="99"/>
    <w:semiHidden/>
    <w:unhideWhenUsed/>
    <w:rsid w:val="00A15A37"/>
    <w:rPr>
      <w:rFonts w:ascii="Tahoma" w:eastAsia="Calibri" w:hAnsi="Tahoma" w:cs="Tahoma"/>
      <w:sz w:val="16"/>
      <w:szCs w:val="16"/>
    </w:rPr>
  </w:style>
  <w:style w:type="character" w:customStyle="1" w:styleId="a9">
    <w:name w:val="Текст выноски Знак"/>
    <w:basedOn w:val="a0"/>
    <w:link w:val="a8"/>
    <w:uiPriority w:val="99"/>
    <w:semiHidden/>
    <w:rsid w:val="00A15A37"/>
    <w:rPr>
      <w:rFonts w:ascii="Tahoma" w:eastAsia="Calibri" w:hAnsi="Tahoma" w:cs="Tahoma"/>
      <w:sz w:val="16"/>
      <w:szCs w:val="16"/>
    </w:rPr>
  </w:style>
  <w:style w:type="paragraph" w:styleId="aa">
    <w:name w:val="header"/>
    <w:basedOn w:val="a"/>
    <w:link w:val="ab"/>
    <w:uiPriority w:val="99"/>
    <w:unhideWhenUsed/>
    <w:rsid w:val="00A15A37"/>
    <w:pPr>
      <w:tabs>
        <w:tab w:val="center" w:pos="4677"/>
        <w:tab w:val="right" w:pos="9355"/>
      </w:tabs>
    </w:pPr>
    <w:rPr>
      <w:rFonts w:ascii="Calibri" w:eastAsia="Calibri" w:hAnsi="Calibri" w:cs="Times New Roman"/>
      <w:sz w:val="22"/>
    </w:rPr>
  </w:style>
  <w:style w:type="character" w:customStyle="1" w:styleId="ab">
    <w:name w:val="Верхний колонтитул Знак"/>
    <w:basedOn w:val="a0"/>
    <w:link w:val="aa"/>
    <w:uiPriority w:val="99"/>
    <w:rsid w:val="00A15A37"/>
    <w:rPr>
      <w:rFonts w:ascii="Calibri" w:eastAsia="Calibri" w:hAnsi="Calibri" w:cs="Times New Roman"/>
      <w:sz w:val="22"/>
    </w:rPr>
  </w:style>
  <w:style w:type="paragraph" w:styleId="ac">
    <w:name w:val="footer"/>
    <w:basedOn w:val="a"/>
    <w:link w:val="ad"/>
    <w:uiPriority w:val="99"/>
    <w:unhideWhenUsed/>
    <w:rsid w:val="00A15A37"/>
    <w:pPr>
      <w:tabs>
        <w:tab w:val="center" w:pos="4677"/>
        <w:tab w:val="right" w:pos="9355"/>
      </w:tabs>
    </w:pPr>
    <w:rPr>
      <w:rFonts w:ascii="Calibri" w:eastAsia="Calibri" w:hAnsi="Calibri" w:cs="Times New Roman"/>
      <w:sz w:val="22"/>
    </w:rPr>
  </w:style>
  <w:style w:type="character" w:customStyle="1" w:styleId="ad">
    <w:name w:val="Нижний колонтитул Знак"/>
    <w:basedOn w:val="a0"/>
    <w:link w:val="ac"/>
    <w:uiPriority w:val="99"/>
    <w:rsid w:val="00A15A37"/>
    <w:rPr>
      <w:rFonts w:ascii="Calibri" w:eastAsia="Calibri" w:hAnsi="Calibri" w:cs="Times New Roman"/>
      <w:sz w:val="22"/>
    </w:rPr>
  </w:style>
  <w:style w:type="paragraph" w:styleId="ae">
    <w:name w:val="No Spacing"/>
    <w:uiPriority w:val="1"/>
    <w:qFormat/>
    <w:rsid w:val="007C4F48"/>
    <w:rPr>
      <w:rFonts w:ascii="Times New Roman" w:eastAsia="Times New Roman" w:hAnsi="Times New Roman" w:cs="Times New Roman"/>
      <w:sz w:val="24"/>
      <w:szCs w:val="24"/>
      <w:lang w:eastAsia="ru-RU"/>
    </w:rPr>
  </w:style>
  <w:style w:type="character" w:customStyle="1" w:styleId="b-mail-dropdownitemcontent">
    <w:name w:val="b-mail-dropdown__item__content"/>
    <w:basedOn w:val="a0"/>
    <w:rsid w:val="009B23F4"/>
  </w:style>
  <w:style w:type="paragraph" w:styleId="af">
    <w:name w:val="caption"/>
    <w:basedOn w:val="a"/>
    <w:next w:val="a"/>
    <w:semiHidden/>
    <w:unhideWhenUsed/>
    <w:qFormat/>
    <w:rsid w:val="009F5175"/>
    <w:rPr>
      <w:rFonts w:ascii="Times New Roman" w:eastAsia="Times New Roman" w:hAnsi="Times New Roman" w:cs="Times New Roman"/>
      <w:b/>
      <w:sz w:val="32"/>
      <w:szCs w:val="20"/>
      <w:lang w:eastAsia="ru-RU"/>
    </w:rPr>
  </w:style>
  <w:style w:type="character" w:styleId="af0">
    <w:name w:val="Strong"/>
    <w:basedOn w:val="a0"/>
    <w:uiPriority w:val="22"/>
    <w:qFormat/>
    <w:rsid w:val="009F5175"/>
    <w:rPr>
      <w:b/>
      <w:bCs/>
    </w:rPr>
  </w:style>
  <w:style w:type="paragraph" w:customStyle="1" w:styleId="13">
    <w:name w:val="Абзац списка1"/>
    <w:basedOn w:val="a"/>
    <w:rsid w:val="009F5175"/>
    <w:pPr>
      <w:spacing w:after="160" w:line="259" w:lineRule="auto"/>
      <w:ind w:left="720"/>
      <w:contextualSpacing/>
    </w:pPr>
    <w:rPr>
      <w:rFonts w:ascii="Calibri" w:eastAsia="Times New Roman" w:hAnsi="Calibri" w:cs="Times New Roman"/>
      <w:sz w:val="22"/>
    </w:rPr>
  </w:style>
  <w:style w:type="paragraph" w:customStyle="1" w:styleId="14">
    <w:name w:val="Без интервала1"/>
    <w:rsid w:val="009F5175"/>
    <w:rPr>
      <w:rFonts w:ascii="Calibri" w:eastAsia="Times New Roman" w:hAnsi="Calibri" w:cs="Times New Roman"/>
      <w:sz w:val="22"/>
    </w:rPr>
  </w:style>
  <w:style w:type="character" w:customStyle="1" w:styleId="x-phmenubutton">
    <w:name w:val="x-ph__menu__button"/>
    <w:basedOn w:val="a0"/>
    <w:rsid w:val="009F5175"/>
  </w:style>
  <w:style w:type="paragraph" w:styleId="af1">
    <w:name w:val="Normal (Web)"/>
    <w:basedOn w:val="a"/>
    <w:uiPriority w:val="99"/>
    <w:unhideWhenUsed/>
    <w:rsid w:val="009F517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D39E1"/>
    <w:rPr>
      <w:rFonts w:asciiTheme="majorHAnsi" w:eastAsiaTheme="majorEastAsia" w:hAnsiTheme="majorHAnsi" w:cstheme="majorBidi"/>
      <w:b/>
      <w:bCs/>
      <w:color w:val="4F81BD" w:themeColor="accent1"/>
      <w:sz w:val="2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petrakovagalina"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73A4D-19C4-42B3-98D1-92316AF26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4754</Words>
  <Characters>27100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Марина</cp:lastModifiedBy>
  <cp:revision>6</cp:revision>
  <cp:lastPrinted>2017-03-22T10:24:00Z</cp:lastPrinted>
  <dcterms:created xsi:type="dcterms:W3CDTF">2017-03-24T08:10:00Z</dcterms:created>
  <dcterms:modified xsi:type="dcterms:W3CDTF">2017-03-27T14:06:00Z</dcterms:modified>
</cp:coreProperties>
</file>