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DF" w:rsidRPr="002A4F8B" w:rsidRDefault="00AF1CDF" w:rsidP="001C57F4">
      <w:pPr>
        <w:spacing w:line="276" w:lineRule="auto"/>
        <w:rPr>
          <w:b/>
          <w:sz w:val="28"/>
        </w:rPr>
      </w:pPr>
      <w:r w:rsidRPr="002A4F8B">
        <w:rPr>
          <w:b/>
          <w:sz w:val="28"/>
        </w:rPr>
        <w:t>Открытый урок по русскому языку</w:t>
      </w:r>
    </w:p>
    <w:p w:rsidR="002A4F8B" w:rsidRPr="002A4F8B" w:rsidRDefault="002A4F8B" w:rsidP="001C57F4">
      <w:pPr>
        <w:spacing w:line="276" w:lineRule="auto"/>
        <w:rPr>
          <w:b/>
          <w:sz w:val="28"/>
        </w:rPr>
      </w:pPr>
      <w:r w:rsidRPr="002A4F8B">
        <w:rPr>
          <w:b/>
          <w:sz w:val="28"/>
        </w:rPr>
        <w:t>МБОУ «</w:t>
      </w:r>
      <w:proofErr w:type="spellStart"/>
      <w:r w:rsidRPr="002A4F8B">
        <w:rPr>
          <w:b/>
          <w:sz w:val="28"/>
        </w:rPr>
        <w:t>Растегаевская</w:t>
      </w:r>
      <w:proofErr w:type="spellEnd"/>
      <w:r w:rsidRPr="002A4F8B">
        <w:rPr>
          <w:b/>
          <w:sz w:val="28"/>
        </w:rPr>
        <w:t xml:space="preserve"> ОШ»</w:t>
      </w:r>
    </w:p>
    <w:p w:rsidR="005F5AC1" w:rsidRPr="002A4F8B" w:rsidRDefault="00286378" w:rsidP="001C57F4">
      <w:pPr>
        <w:spacing w:line="276" w:lineRule="auto"/>
        <w:rPr>
          <w:sz w:val="28"/>
        </w:rPr>
      </w:pPr>
      <w:r w:rsidRPr="002A4F8B">
        <w:rPr>
          <w:b/>
          <w:sz w:val="28"/>
        </w:rPr>
        <w:t xml:space="preserve">Тема. </w:t>
      </w:r>
      <w:r w:rsidRPr="002A4F8B">
        <w:rPr>
          <w:sz w:val="28"/>
        </w:rPr>
        <w:t>«</w:t>
      </w:r>
      <w:r w:rsidR="00A46FEC" w:rsidRPr="002A4F8B">
        <w:rPr>
          <w:sz w:val="28"/>
        </w:rPr>
        <w:t>Обращение.</w:t>
      </w:r>
      <w:r w:rsidR="006D266E" w:rsidRPr="002A4F8B">
        <w:rPr>
          <w:sz w:val="28"/>
        </w:rPr>
        <w:t xml:space="preserve"> Знаки препинания при обращении</w:t>
      </w:r>
      <w:r w:rsidRPr="002A4F8B">
        <w:rPr>
          <w:sz w:val="28"/>
        </w:rPr>
        <w:t>»</w:t>
      </w:r>
      <w:r w:rsidR="006D266E" w:rsidRPr="002A4F8B">
        <w:rPr>
          <w:sz w:val="28"/>
        </w:rPr>
        <w:t>.</w:t>
      </w:r>
    </w:p>
    <w:p w:rsidR="006D266E" w:rsidRPr="002A4F8B" w:rsidRDefault="006D266E" w:rsidP="001C57F4">
      <w:pPr>
        <w:spacing w:line="276" w:lineRule="auto"/>
        <w:rPr>
          <w:b/>
          <w:sz w:val="28"/>
        </w:rPr>
      </w:pPr>
      <w:r w:rsidRPr="002A4F8B">
        <w:rPr>
          <w:b/>
          <w:sz w:val="28"/>
        </w:rPr>
        <w:t xml:space="preserve">Класс: </w:t>
      </w:r>
      <w:r w:rsidRPr="002A4F8B">
        <w:rPr>
          <w:sz w:val="28"/>
        </w:rPr>
        <w:t>8</w:t>
      </w:r>
    </w:p>
    <w:p w:rsidR="00286378" w:rsidRPr="002A4F8B" w:rsidRDefault="00286378" w:rsidP="001C57F4">
      <w:pPr>
        <w:spacing w:line="276" w:lineRule="auto"/>
        <w:rPr>
          <w:sz w:val="28"/>
        </w:rPr>
      </w:pPr>
      <w:r w:rsidRPr="002A4F8B">
        <w:rPr>
          <w:b/>
          <w:sz w:val="28"/>
        </w:rPr>
        <w:t xml:space="preserve">Тип: </w:t>
      </w:r>
      <w:r w:rsidRPr="002A4F8B">
        <w:rPr>
          <w:sz w:val="28"/>
        </w:rPr>
        <w:t>открытие новых знаний.</w:t>
      </w:r>
    </w:p>
    <w:p w:rsidR="00286378" w:rsidRPr="002A4F8B" w:rsidRDefault="006D266E" w:rsidP="001C57F4">
      <w:pPr>
        <w:spacing w:line="276" w:lineRule="auto"/>
        <w:rPr>
          <w:b/>
          <w:sz w:val="28"/>
        </w:rPr>
      </w:pPr>
      <w:r w:rsidRPr="002A4F8B">
        <w:rPr>
          <w:b/>
          <w:sz w:val="28"/>
        </w:rPr>
        <w:t xml:space="preserve">Учитель: </w:t>
      </w:r>
      <w:r w:rsidRPr="002A4F8B">
        <w:rPr>
          <w:sz w:val="28"/>
        </w:rPr>
        <w:t>Азарова С.А.</w:t>
      </w:r>
    </w:p>
    <w:p w:rsidR="00286378" w:rsidRPr="002A4F8B" w:rsidRDefault="00286378" w:rsidP="001C57F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u w:val="single"/>
        </w:rPr>
      </w:pPr>
      <w:r w:rsidRPr="002A4F8B">
        <w:rPr>
          <w:rStyle w:val="c10"/>
          <w:bCs/>
          <w:color w:val="000000"/>
          <w:sz w:val="28"/>
          <w:szCs w:val="28"/>
          <w:u w:val="single"/>
        </w:rPr>
        <w:t>Цели урока</w:t>
      </w:r>
      <w:r w:rsidRPr="002A4F8B">
        <w:rPr>
          <w:rStyle w:val="c2"/>
          <w:color w:val="000000"/>
          <w:sz w:val="28"/>
          <w:szCs w:val="28"/>
          <w:u w:val="single"/>
        </w:rPr>
        <w:t>:</w:t>
      </w:r>
    </w:p>
    <w:p w:rsidR="00286378" w:rsidRPr="002A4F8B" w:rsidRDefault="00286378" w:rsidP="001C57F4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2A4F8B">
        <w:rPr>
          <w:rStyle w:val="c10"/>
          <w:bCs/>
          <w:color w:val="000000"/>
          <w:sz w:val="28"/>
          <w:szCs w:val="28"/>
          <w:u w:val="single"/>
        </w:rPr>
        <w:t>познавательные</w:t>
      </w:r>
      <w:r w:rsidRPr="002A4F8B">
        <w:rPr>
          <w:rStyle w:val="c10"/>
          <w:bCs/>
          <w:color w:val="000000"/>
          <w:sz w:val="28"/>
          <w:szCs w:val="28"/>
        </w:rPr>
        <w:t>:</w:t>
      </w:r>
      <w:r w:rsidRPr="002A4F8B">
        <w:rPr>
          <w:rStyle w:val="c2"/>
          <w:color w:val="000000"/>
          <w:sz w:val="28"/>
          <w:szCs w:val="28"/>
        </w:rPr>
        <w:t xml:space="preserve"> а) расширить уже известные нам сведения об обращении и знаках препинания при  нём;  б)  провести работу по развитию пунктуационных умений и навыков;    в)  расширить  знания о речевом этикете и повышении  речевой культуры;    г) провести наблюдения над функциями обращений в художественной речи, их </w:t>
      </w:r>
      <w:proofErr w:type="spellStart"/>
      <w:r w:rsidRPr="002A4F8B">
        <w:rPr>
          <w:rStyle w:val="c2"/>
          <w:color w:val="000000"/>
          <w:sz w:val="28"/>
          <w:szCs w:val="28"/>
        </w:rPr>
        <w:t>текстообразующими</w:t>
      </w:r>
      <w:proofErr w:type="spellEnd"/>
      <w:r w:rsidRPr="002A4F8B">
        <w:rPr>
          <w:rStyle w:val="c2"/>
          <w:color w:val="000000"/>
          <w:sz w:val="28"/>
          <w:szCs w:val="28"/>
        </w:rPr>
        <w:t xml:space="preserve"> возможностями;   </w:t>
      </w:r>
      <w:proofErr w:type="spellStart"/>
      <w:r w:rsidRPr="002A4F8B">
        <w:rPr>
          <w:rStyle w:val="c2"/>
          <w:color w:val="000000"/>
          <w:sz w:val="28"/>
          <w:szCs w:val="28"/>
        </w:rPr>
        <w:t>д</w:t>
      </w:r>
      <w:proofErr w:type="spellEnd"/>
      <w:r w:rsidRPr="002A4F8B">
        <w:rPr>
          <w:rStyle w:val="c2"/>
          <w:color w:val="000000"/>
          <w:sz w:val="28"/>
          <w:szCs w:val="28"/>
        </w:rPr>
        <w:t>) обратиться  к жанру письма, одним из важнейших элементов которого является обращение.</w:t>
      </w:r>
      <w:proofErr w:type="gramEnd"/>
    </w:p>
    <w:p w:rsidR="00286378" w:rsidRPr="002A4F8B" w:rsidRDefault="00286378" w:rsidP="001C57F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A4F8B">
        <w:rPr>
          <w:rStyle w:val="c10"/>
          <w:bCs/>
          <w:color w:val="000000"/>
          <w:sz w:val="28"/>
          <w:szCs w:val="28"/>
          <w:u w:val="single"/>
        </w:rPr>
        <w:t>воспитательные</w:t>
      </w:r>
      <w:r w:rsidRPr="002A4F8B">
        <w:rPr>
          <w:rStyle w:val="c2"/>
          <w:color w:val="000000"/>
          <w:sz w:val="28"/>
          <w:szCs w:val="28"/>
        </w:rPr>
        <w:t>: воспитывать умение учащихся внимательно слушать и слышать друг друга, уважать мнение других; поддерживать дух толерантности, принимая другие точки зрения;</w:t>
      </w:r>
    </w:p>
    <w:p w:rsidR="00286378" w:rsidRPr="002A4F8B" w:rsidRDefault="00286378" w:rsidP="001C57F4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A4F8B">
        <w:rPr>
          <w:rStyle w:val="c10"/>
          <w:bCs/>
          <w:color w:val="000000"/>
          <w:sz w:val="28"/>
          <w:szCs w:val="28"/>
          <w:u w:val="single"/>
        </w:rPr>
        <w:t> </w:t>
      </w:r>
      <w:proofErr w:type="gramStart"/>
      <w:r w:rsidRPr="002A4F8B">
        <w:rPr>
          <w:rStyle w:val="c10"/>
          <w:bCs/>
          <w:color w:val="000000"/>
          <w:sz w:val="28"/>
          <w:szCs w:val="28"/>
          <w:u w:val="single"/>
        </w:rPr>
        <w:t>развивающие</w:t>
      </w:r>
      <w:proofErr w:type="gramEnd"/>
      <w:r w:rsidRPr="002A4F8B">
        <w:rPr>
          <w:rStyle w:val="c10"/>
          <w:bCs/>
          <w:color w:val="000000"/>
          <w:sz w:val="28"/>
          <w:szCs w:val="28"/>
          <w:u w:val="single"/>
        </w:rPr>
        <w:t>:</w:t>
      </w:r>
      <w:r w:rsidRPr="002A4F8B">
        <w:rPr>
          <w:rStyle w:val="c2"/>
          <w:color w:val="000000"/>
          <w:sz w:val="28"/>
          <w:szCs w:val="28"/>
        </w:rPr>
        <w:t> развивать критическое мышление через чтение        информационного и художественного текстов; развивать логическое мышление; развивать языковое чутьё, способность чувствовать красоту языка; развивать умение работать в команде.</w:t>
      </w:r>
    </w:p>
    <w:p w:rsidR="0027184D" w:rsidRPr="002A4F8B" w:rsidRDefault="00A46FEC" w:rsidP="001C57F4">
      <w:pPr>
        <w:spacing w:line="276" w:lineRule="auto"/>
        <w:rPr>
          <w:sz w:val="28"/>
          <w:u w:val="single"/>
        </w:rPr>
      </w:pPr>
      <w:r w:rsidRPr="002A4F8B">
        <w:rPr>
          <w:sz w:val="28"/>
          <w:u w:val="single"/>
        </w:rPr>
        <w:t xml:space="preserve"> </w:t>
      </w:r>
      <w:r w:rsidR="00286378" w:rsidRPr="002A4F8B">
        <w:rPr>
          <w:sz w:val="28"/>
          <w:u w:val="single"/>
        </w:rPr>
        <w:t xml:space="preserve">Задачи: </w:t>
      </w:r>
      <w:r w:rsidRPr="002A4F8B">
        <w:rPr>
          <w:sz w:val="28"/>
          <w:u w:val="single"/>
        </w:rPr>
        <w:t xml:space="preserve"> </w:t>
      </w:r>
    </w:p>
    <w:p w:rsidR="00286378" w:rsidRPr="002A4F8B" w:rsidRDefault="005117F3" w:rsidP="001C57F4">
      <w:pPr>
        <w:spacing w:line="276" w:lineRule="auto"/>
        <w:rPr>
          <w:sz w:val="28"/>
        </w:rPr>
      </w:pPr>
      <w:r w:rsidRPr="002A4F8B">
        <w:rPr>
          <w:bCs/>
          <w:sz w:val="28"/>
        </w:rPr>
        <w:t>Уз</w:t>
      </w:r>
      <w:r w:rsidR="00286378" w:rsidRPr="002A4F8B">
        <w:rPr>
          <w:bCs/>
          <w:sz w:val="28"/>
        </w:rPr>
        <w:t>нать:</w:t>
      </w:r>
    </w:p>
    <w:p w:rsidR="00373BBD" w:rsidRPr="002A4F8B" w:rsidRDefault="0027184D" w:rsidP="001C57F4">
      <w:pPr>
        <w:numPr>
          <w:ilvl w:val="1"/>
          <w:numId w:val="14"/>
        </w:numPr>
        <w:spacing w:line="276" w:lineRule="auto"/>
        <w:rPr>
          <w:sz w:val="28"/>
        </w:rPr>
      </w:pPr>
      <w:r w:rsidRPr="002A4F8B">
        <w:rPr>
          <w:bCs/>
          <w:sz w:val="28"/>
        </w:rPr>
        <w:t>что такое обращение</w:t>
      </w:r>
    </w:p>
    <w:p w:rsidR="00373BBD" w:rsidRPr="002A4F8B" w:rsidRDefault="0027184D" w:rsidP="001C57F4">
      <w:pPr>
        <w:numPr>
          <w:ilvl w:val="1"/>
          <w:numId w:val="14"/>
        </w:numPr>
        <w:spacing w:line="276" w:lineRule="auto"/>
        <w:rPr>
          <w:sz w:val="28"/>
        </w:rPr>
      </w:pPr>
      <w:r w:rsidRPr="002A4F8B">
        <w:rPr>
          <w:bCs/>
          <w:sz w:val="28"/>
        </w:rPr>
        <w:t>способ выражения</w:t>
      </w:r>
    </w:p>
    <w:p w:rsidR="00373BBD" w:rsidRPr="002A4F8B" w:rsidRDefault="0027184D" w:rsidP="001C57F4">
      <w:pPr>
        <w:numPr>
          <w:ilvl w:val="1"/>
          <w:numId w:val="14"/>
        </w:numPr>
        <w:spacing w:line="276" w:lineRule="auto"/>
        <w:rPr>
          <w:sz w:val="28"/>
        </w:rPr>
      </w:pPr>
      <w:r w:rsidRPr="002A4F8B">
        <w:rPr>
          <w:bCs/>
          <w:sz w:val="28"/>
        </w:rPr>
        <w:t>как при обращении ставятся знаки препинания</w:t>
      </w:r>
    </w:p>
    <w:p w:rsidR="00286378" w:rsidRPr="002A4F8B" w:rsidRDefault="005117F3" w:rsidP="001C57F4">
      <w:pPr>
        <w:spacing w:line="276" w:lineRule="auto"/>
        <w:rPr>
          <w:sz w:val="28"/>
        </w:rPr>
      </w:pPr>
      <w:r w:rsidRPr="002A4F8B">
        <w:rPr>
          <w:bCs/>
          <w:sz w:val="28"/>
        </w:rPr>
        <w:t>Научиться</w:t>
      </w:r>
      <w:r w:rsidR="00286378" w:rsidRPr="002A4F8B">
        <w:rPr>
          <w:bCs/>
          <w:sz w:val="28"/>
        </w:rPr>
        <w:t>:</w:t>
      </w:r>
    </w:p>
    <w:p w:rsidR="00373BBD" w:rsidRPr="002A4F8B" w:rsidRDefault="0027184D" w:rsidP="001C57F4">
      <w:pPr>
        <w:numPr>
          <w:ilvl w:val="1"/>
          <w:numId w:val="15"/>
        </w:numPr>
        <w:spacing w:line="276" w:lineRule="auto"/>
        <w:rPr>
          <w:sz w:val="28"/>
        </w:rPr>
      </w:pPr>
      <w:r w:rsidRPr="002A4F8B">
        <w:rPr>
          <w:bCs/>
          <w:sz w:val="28"/>
        </w:rPr>
        <w:t>опознавать его в предложении</w:t>
      </w:r>
    </w:p>
    <w:p w:rsidR="00373BBD" w:rsidRPr="002A4F8B" w:rsidRDefault="0027184D" w:rsidP="001C57F4">
      <w:pPr>
        <w:numPr>
          <w:ilvl w:val="1"/>
          <w:numId w:val="15"/>
        </w:numPr>
        <w:spacing w:line="276" w:lineRule="auto"/>
        <w:rPr>
          <w:sz w:val="28"/>
        </w:rPr>
      </w:pPr>
      <w:r w:rsidRPr="002A4F8B">
        <w:rPr>
          <w:bCs/>
          <w:sz w:val="28"/>
        </w:rPr>
        <w:t>отличать от  подлежащего</w:t>
      </w:r>
    </w:p>
    <w:p w:rsidR="0027184D" w:rsidRPr="002A4F8B" w:rsidRDefault="0027184D" w:rsidP="001C57F4">
      <w:pPr>
        <w:pStyle w:val="a3"/>
        <w:numPr>
          <w:ilvl w:val="1"/>
          <w:numId w:val="15"/>
        </w:numPr>
        <w:spacing w:line="276" w:lineRule="auto"/>
        <w:rPr>
          <w:sz w:val="28"/>
        </w:rPr>
      </w:pPr>
      <w:r w:rsidRPr="002A4F8B">
        <w:rPr>
          <w:bCs/>
          <w:sz w:val="28"/>
        </w:rPr>
        <w:t>пунктуационно оформлять на письме</w:t>
      </w:r>
    </w:p>
    <w:p w:rsidR="0027184D" w:rsidRPr="002A4F8B" w:rsidRDefault="0027184D" w:rsidP="001C57F4">
      <w:pPr>
        <w:spacing w:line="276" w:lineRule="auto"/>
        <w:rPr>
          <w:sz w:val="28"/>
        </w:rPr>
      </w:pPr>
      <w:r w:rsidRPr="002A4F8B">
        <w:rPr>
          <w:sz w:val="28"/>
          <w:u w:val="single"/>
        </w:rPr>
        <w:t xml:space="preserve">Средства обучения: </w:t>
      </w:r>
      <w:r w:rsidRPr="002A4F8B">
        <w:rPr>
          <w:sz w:val="28"/>
        </w:rPr>
        <w:t xml:space="preserve"> ПК, проектор, экран, презентация, учебник М.М.Разумовской, раздаточный материал.</w:t>
      </w:r>
    </w:p>
    <w:p w:rsidR="00286378" w:rsidRPr="002A4F8B" w:rsidRDefault="00286378" w:rsidP="001C57F4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2A4F8B">
        <w:rPr>
          <w:bCs/>
          <w:color w:val="000000"/>
          <w:sz w:val="28"/>
          <w:szCs w:val="27"/>
          <w:u w:val="single"/>
        </w:rPr>
        <w:t>Методы обучения</w:t>
      </w:r>
      <w:r w:rsidRPr="002A4F8B">
        <w:rPr>
          <w:color w:val="000000"/>
          <w:sz w:val="28"/>
          <w:szCs w:val="27"/>
        </w:rPr>
        <w:t>: проблемно-поисковый, проблемно-развивающий, на основе информационных ресурсов, исследовательский.</w:t>
      </w:r>
    </w:p>
    <w:p w:rsidR="00286378" w:rsidRPr="002A4F8B" w:rsidRDefault="00286378" w:rsidP="001C57F4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  <w:u w:val="single"/>
        </w:rPr>
      </w:pPr>
      <w:r w:rsidRPr="002A4F8B">
        <w:rPr>
          <w:bCs/>
          <w:color w:val="000000"/>
          <w:sz w:val="28"/>
          <w:szCs w:val="27"/>
          <w:u w:val="single"/>
        </w:rPr>
        <w:t>Планируемые образовательные результаты.</w:t>
      </w:r>
    </w:p>
    <w:p w:rsidR="00286378" w:rsidRPr="002A4F8B" w:rsidRDefault="00286378" w:rsidP="001C57F4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2A4F8B">
        <w:rPr>
          <w:bCs/>
          <w:color w:val="000000"/>
          <w:sz w:val="28"/>
          <w:szCs w:val="27"/>
        </w:rPr>
        <w:t>Познавательные УУД</w:t>
      </w:r>
      <w:r w:rsidRPr="002A4F8B">
        <w:rPr>
          <w:color w:val="000000"/>
          <w:sz w:val="28"/>
          <w:szCs w:val="27"/>
        </w:rPr>
        <w:t>: самостоятельное выделение и формулирование познавательной цели, осознанное построение речевого высказывания в устной и письменной форме, выбор наиболее эффективных способов решения учебных задач, структурирование знаний.</w:t>
      </w:r>
    </w:p>
    <w:p w:rsidR="00286378" w:rsidRPr="002A4F8B" w:rsidRDefault="00286378" w:rsidP="001C57F4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2A4F8B">
        <w:rPr>
          <w:bCs/>
          <w:color w:val="000000"/>
          <w:sz w:val="28"/>
          <w:szCs w:val="27"/>
        </w:rPr>
        <w:t>Личностные УУД</w:t>
      </w:r>
      <w:r w:rsidRPr="002A4F8B">
        <w:rPr>
          <w:color w:val="000000"/>
          <w:sz w:val="28"/>
          <w:szCs w:val="27"/>
        </w:rPr>
        <w:t xml:space="preserve">: установление </w:t>
      </w:r>
      <w:proofErr w:type="gramStart"/>
      <w:r w:rsidRPr="002A4F8B">
        <w:rPr>
          <w:color w:val="000000"/>
          <w:sz w:val="28"/>
          <w:szCs w:val="27"/>
        </w:rPr>
        <w:t>обучающимися</w:t>
      </w:r>
      <w:proofErr w:type="gramEnd"/>
      <w:r w:rsidRPr="002A4F8B">
        <w:rPr>
          <w:color w:val="000000"/>
          <w:sz w:val="28"/>
          <w:szCs w:val="27"/>
        </w:rPr>
        <w:t xml:space="preserve"> связи между целью учебной деятельности и ее мотивом, самоопределение.</w:t>
      </w:r>
    </w:p>
    <w:p w:rsidR="00286378" w:rsidRPr="002A4F8B" w:rsidRDefault="00286378" w:rsidP="001C57F4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2A4F8B">
        <w:rPr>
          <w:bCs/>
          <w:color w:val="000000"/>
          <w:sz w:val="28"/>
          <w:szCs w:val="27"/>
        </w:rPr>
        <w:lastRenderedPageBreak/>
        <w:t>Регулятивные УУД:</w:t>
      </w:r>
      <w:r w:rsidRPr="002A4F8B">
        <w:rPr>
          <w:color w:val="000000"/>
          <w:sz w:val="28"/>
          <w:szCs w:val="27"/>
        </w:rPr>
        <w:t> </w:t>
      </w:r>
      <w:proofErr w:type="spellStart"/>
      <w:r w:rsidRPr="002A4F8B">
        <w:rPr>
          <w:color w:val="000000"/>
          <w:sz w:val="28"/>
          <w:szCs w:val="27"/>
        </w:rPr>
        <w:t>целеполагание</w:t>
      </w:r>
      <w:proofErr w:type="spellEnd"/>
      <w:r w:rsidRPr="002A4F8B">
        <w:rPr>
          <w:color w:val="000000"/>
          <w:sz w:val="28"/>
          <w:szCs w:val="27"/>
        </w:rPr>
        <w:t>, планирование, оценка результатов работы, внесение необходимых коррективов в план и способ действия в случае расхождения реального действия и его результата.</w:t>
      </w:r>
    </w:p>
    <w:p w:rsidR="00286378" w:rsidRPr="002A4F8B" w:rsidRDefault="00286378" w:rsidP="001C57F4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2A4F8B">
        <w:rPr>
          <w:bCs/>
          <w:color w:val="000000"/>
          <w:sz w:val="28"/>
          <w:szCs w:val="27"/>
        </w:rPr>
        <w:t>Коммуникативные УУД</w:t>
      </w:r>
      <w:r w:rsidRPr="002A4F8B">
        <w:rPr>
          <w:color w:val="000000"/>
          <w:sz w:val="28"/>
          <w:szCs w:val="27"/>
        </w:rPr>
        <w:t>: планирование учебного сотрудничества с учителем и одноклассниками, соблюдение правил речевого этикета, умение формулировать свою точку зрения и обосновывать ее.</w:t>
      </w:r>
    </w:p>
    <w:p w:rsidR="00A46FEC" w:rsidRPr="002A4F8B" w:rsidRDefault="00A46FEC" w:rsidP="001C57F4">
      <w:pPr>
        <w:spacing w:line="276" w:lineRule="auto"/>
        <w:rPr>
          <w:sz w:val="28"/>
        </w:rPr>
      </w:pPr>
    </w:p>
    <w:p w:rsidR="00A46FEC" w:rsidRPr="002A4F8B" w:rsidRDefault="00A46FEC" w:rsidP="001C57F4">
      <w:pPr>
        <w:spacing w:line="276" w:lineRule="auto"/>
        <w:jc w:val="center"/>
        <w:rPr>
          <w:b/>
          <w:sz w:val="28"/>
        </w:rPr>
      </w:pPr>
      <w:r w:rsidRPr="002A4F8B">
        <w:rPr>
          <w:b/>
          <w:sz w:val="28"/>
        </w:rPr>
        <w:t>Ход урока</w:t>
      </w:r>
    </w:p>
    <w:p w:rsidR="00A46FEC" w:rsidRPr="002A4F8B" w:rsidRDefault="00A46FEC" w:rsidP="001C57F4">
      <w:pPr>
        <w:pStyle w:val="a3"/>
        <w:numPr>
          <w:ilvl w:val="0"/>
          <w:numId w:val="1"/>
        </w:numPr>
        <w:spacing w:line="276" w:lineRule="auto"/>
        <w:rPr>
          <w:b/>
          <w:sz w:val="28"/>
          <w:lang w:val="en-US"/>
        </w:rPr>
      </w:pPr>
      <w:proofErr w:type="spellStart"/>
      <w:r w:rsidRPr="002A4F8B">
        <w:rPr>
          <w:b/>
          <w:sz w:val="28"/>
        </w:rPr>
        <w:t>Оргмомент</w:t>
      </w:r>
      <w:proofErr w:type="spellEnd"/>
      <w:r w:rsidRPr="002A4F8B">
        <w:rPr>
          <w:b/>
          <w:sz w:val="28"/>
        </w:rPr>
        <w:t>.</w:t>
      </w:r>
    </w:p>
    <w:p w:rsidR="00A46FEC" w:rsidRPr="002A4F8B" w:rsidRDefault="00A46FEC" w:rsidP="001C57F4">
      <w:pPr>
        <w:pStyle w:val="a3"/>
        <w:numPr>
          <w:ilvl w:val="0"/>
          <w:numId w:val="1"/>
        </w:numPr>
        <w:spacing w:line="276" w:lineRule="auto"/>
        <w:rPr>
          <w:sz w:val="28"/>
        </w:rPr>
      </w:pPr>
      <w:r w:rsidRPr="002A4F8B">
        <w:rPr>
          <w:sz w:val="28"/>
        </w:rPr>
        <w:t xml:space="preserve">  </w:t>
      </w:r>
      <w:r w:rsidRPr="002A4F8B">
        <w:rPr>
          <w:b/>
          <w:sz w:val="28"/>
        </w:rPr>
        <w:t>Повторение пройденного материала</w:t>
      </w:r>
      <w:proofErr w:type="gramStart"/>
      <w:r w:rsidR="00ED675F" w:rsidRPr="002A4F8B">
        <w:rPr>
          <w:sz w:val="28"/>
        </w:rPr>
        <w:t>.</w:t>
      </w:r>
      <w:proofErr w:type="gramEnd"/>
      <w:r w:rsidR="00ED675F" w:rsidRPr="002A4F8B">
        <w:rPr>
          <w:sz w:val="28"/>
        </w:rPr>
        <w:t xml:space="preserve"> </w:t>
      </w:r>
      <w:r w:rsidR="00ED675F" w:rsidRPr="002A4F8B">
        <w:rPr>
          <w:b/>
          <w:sz w:val="28"/>
        </w:rPr>
        <w:t>(</w:t>
      </w:r>
      <w:proofErr w:type="gramStart"/>
      <w:r w:rsidR="00ED675F" w:rsidRPr="002A4F8B">
        <w:rPr>
          <w:b/>
          <w:sz w:val="28"/>
        </w:rPr>
        <w:t>с</w:t>
      </w:r>
      <w:proofErr w:type="gramEnd"/>
      <w:r w:rsidR="00ED675F" w:rsidRPr="002A4F8B">
        <w:rPr>
          <w:b/>
          <w:sz w:val="28"/>
        </w:rPr>
        <w:t>лайд 2</w:t>
      </w:r>
      <w:r w:rsidRPr="002A4F8B">
        <w:rPr>
          <w:b/>
          <w:sz w:val="28"/>
        </w:rPr>
        <w:t>)</w:t>
      </w:r>
      <w:r w:rsidR="00ED675F" w:rsidRPr="002A4F8B">
        <w:rPr>
          <w:b/>
          <w:sz w:val="28"/>
        </w:rPr>
        <w:t xml:space="preserve"> </w:t>
      </w:r>
      <w:r w:rsidR="00ED675F" w:rsidRPr="002A4F8B">
        <w:rPr>
          <w:sz w:val="28"/>
        </w:rPr>
        <w:t>Вспомним то, что з</w:t>
      </w:r>
      <w:r w:rsidR="00CF5209" w:rsidRPr="002A4F8B">
        <w:rPr>
          <w:sz w:val="28"/>
        </w:rPr>
        <w:t>н</w:t>
      </w:r>
      <w:r w:rsidR="00ED675F" w:rsidRPr="002A4F8B">
        <w:rPr>
          <w:sz w:val="28"/>
        </w:rPr>
        <w:t>аем.</w:t>
      </w:r>
    </w:p>
    <w:p w:rsidR="00F4268C" w:rsidRPr="002A4F8B" w:rsidRDefault="00100455" w:rsidP="001C57F4">
      <w:pPr>
        <w:pStyle w:val="a3"/>
        <w:numPr>
          <w:ilvl w:val="0"/>
          <w:numId w:val="5"/>
        </w:numPr>
        <w:spacing w:line="276" w:lineRule="auto"/>
        <w:rPr>
          <w:sz w:val="28"/>
        </w:rPr>
      </w:pPr>
      <w:r w:rsidRPr="002A4F8B">
        <w:rPr>
          <w:bCs/>
          <w:sz w:val="28"/>
        </w:rPr>
        <w:t>Члены предложения, которые отвечают на один и тот же вопрос и связаны с одним словом, называются</w:t>
      </w:r>
      <w:r w:rsidR="00ED675F" w:rsidRPr="002A4F8B">
        <w:rPr>
          <w:bCs/>
          <w:sz w:val="28"/>
        </w:rPr>
        <w:t xml:space="preserve"> </w:t>
      </w:r>
      <w:r w:rsidRPr="002A4F8B">
        <w:rPr>
          <w:bCs/>
          <w:sz w:val="28"/>
        </w:rPr>
        <w:t>– …</w:t>
      </w:r>
    </w:p>
    <w:p w:rsidR="00F4268C" w:rsidRPr="002A4F8B" w:rsidRDefault="00100455" w:rsidP="001C57F4">
      <w:pPr>
        <w:pStyle w:val="a3"/>
        <w:numPr>
          <w:ilvl w:val="0"/>
          <w:numId w:val="5"/>
        </w:numPr>
        <w:spacing w:line="276" w:lineRule="auto"/>
        <w:rPr>
          <w:sz w:val="28"/>
        </w:rPr>
      </w:pPr>
      <w:r w:rsidRPr="002A4F8B">
        <w:rPr>
          <w:bCs/>
          <w:sz w:val="28"/>
        </w:rPr>
        <w:t>Однородные члены образ</w:t>
      </w:r>
      <w:r w:rsidR="00ED675F" w:rsidRPr="002A4F8B">
        <w:rPr>
          <w:bCs/>
          <w:sz w:val="28"/>
        </w:rPr>
        <w:t xml:space="preserve">уют …        </w:t>
      </w:r>
      <w:r w:rsidRPr="002A4F8B">
        <w:rPr>
          <w:bCs/>
          <w:sz w:val="28"/>
        </w:rPr>
        <w:t xml:space="preserve">словосочетание. </w:t>
      </w:r>
    </w:p>
    <w:p w:rsidR="00F4268C" w:rsidRPr="002A4F8B" w:rsidRDefault="00100455" w:rsidP="001C57F4">
      <w:pPr>
        <w:pStyle w:val="a3"/>
        <w:numPr>
          <w:ilvl w:val="0"/>
          <w:numId w:val="5"/>
        </w:numPr>
        <w:spacing w:line="276" w:lineRule="auto"/>
        <w:rPr>
          <w:sz w:val="28"/>
        </w:rPr>
      </w:pPr>
      <w:r w:rsidRPr="002A4F8B">
        <w:rPr>
          <w:bCs/>
          <w:sz w:val="28"/>
        </w:rPr>
        <w:t xml:space="preserve">Однородные члены разделяются  …                            </w:t>
      </w:r>
    </w:p>
    <w:p w:rsidR="00F4268C" w:rsidRPr="002A4F8B" w:rsidRDefault="00100455" w:rsidP="001C57F4">
      <w:pPr>
        <w:pStyle w:val="a3"/>
        <w:numPr>
          <w:ilvl w:val="0"/>
          <w:numId w:val="5"/>
        </w:numPr>
        <w:spacing w:line="276" w:lineRule="auto"/>
        <w:rPr>
          <w:sz w:val="28"/>
        </w:rPr>
      </w:pPr>
      <w:r w:rsidRPr="002A4F8B">
        <w:rPr>
          <w:bCs/>
          <w:sz w:val="28"/>
        </w:rPr>
        <w:t>Однородные члены соединяю</w:t>
      </w:r>
      <w:r w:rsidR="00ED675F" w:rsidRPr="002A4F8B">
        <w:rPr>
          <w:bCs/>
          <w:sz w:val="28"/>
        </w:rPr>
        <w:t xml:space="preserve">тся …  </w:t>
      </w:r>
      <w:r w:rsidRPr="002A4F8B">
        <w:rPr>
          <w:bCs/>
          <w:sz w:val="28"/>
        </w:rPr>
        <w:t xml:space="preserve"> и</w:t>
      </w:r>
      <w:r w:rsidR="00ED675F" w:rsidRPr="002A4F8B">
        <w:rPr>
          <w:bCs/>
          <w:sz w:val="28"/>
        </w:rPr>
        <w:t xml:space="preserve">      ….</w:t>
      </w:r>
    </w:p>
    <w:p w:rsidR="00ED675F" w:rsidRPr="002A4F8B" w:rsidRDefault="00ED675F" w:rsidP="001C57F4">
      <w:pPr>
        <w:pStyle w:val="a3"/>
        <w:spacing w:line="276" w:lineRule="auto"/>
        <w:ind w:left="765"/>
        <w:rPr>
          <w:bCs/>
          <w:sz w:val="28"/>
          <w:u w:val="single"/>
          <w:lang w:val="en-US"/>
        </w:rPr>
      </w:pPr>
      <w:r w:rsidRPr="002A4F8B">
        <w:rPr>
          <w:bCs/>
          <w:sz w:val="28"/>
          <w:u w:val="single"/>
        </w:rPr>
        <w:t xml:space="preserve"> Закончите предложения:</w:t>
      </w:r>
      <w:r w:rsidRPr="002A4F8B">
        <w:rPr>
          <w:b/>
          <w:bCs/>
          <w:sz w:val="28"/>
        </w:rPr>
        <w:t xml:space="preserve"> (слайд 3</w:t>
      </w:r>
      <w:r w:rsidRPr="002A4F8B">
        <w:rPr>
          <w:b/>
          <w:bCs/>
          <w:sz w:val="28"/>
          <w:lang w:val="en-US"/>
        </w:rPr>
        <w:t>)</w:t>
      </w:r>
    </w:p>
    <w:p w:rsidR="00F4268C" w:rsidRPr="002A4F8B" w:rsidRDefault="00100455" w:rsidP="001C57F4">
      <w:pPr>
        <w:pStyle w:val="a3"/>
        <w:numPr>
          <w:ilvl w:val="0"/>
          <w:numId w:val="6"/>
        </w:numPr>
        <w:spacing w:line="276" w:lineRule="auto"/>
        <w:rPr>
          <w:bCs/>
          <w:sz w:val="28"/>
        </w:rPr>
      </w:pPr>
      <w:r w:rsidRPr="002A4F8B">
        <w:rPr>
          <w:bCs/>
          <w:sz w:val="28"/>
        </w:rPr>
        <w:t>Перед союзами</w:t>
      </w:r>
      <w:proofErr w:type="gramStart"/>
      <w:r w:rsidRPr="002A4F8B">
        <w:rPr>
          <w:bCs/>
          <w:sz w:val="28"/>
        </w:rPr>
        <w:t xml:space="preserve"> А</w:t>
      </w:r>
      <w:proofErr w:type="gramEnd"/>
      <w:r w:rsidRPr="002A4F8B">
        <w:rPr>
          <w:bCs/>
          <w:sz w:val="28"/>
        </w:rPr>
        <w:t>, НО запятая …</w:t>
      </w:r>
    </w:p>
    <w:p w:rsidR="00F4268C" w:rsidRPr="002A4F8B" w:rsidRDefault="00100455" w:rsidP="001C57F4">
      <w:pPr>
        <w:pStyle w:val="a3"/>
        <w:numPr>
          <w:ilvl w:val="0"/>
          <w:numId w:val="6"/>
        </w:numPr>
        <w:spacing w:line="276" w:lineRule="auto"/>
        <w:rPr>
          <w:bCs/>
          <w:sz w:val="28"/>
        </w:rPr>
      </w:pPr>
      <w:r w:rsidRPr="002A4F8B">
        <w:rPr>
          <w:bCs/>
          <w:sz w:val="28"/>
        </w:rPr>
        <w:t>Если союз И при однородных членах одиночный, то запятая  …</w:t>
      </w:r>
      <w:proofErr w:type="gramStart"/>
      <w:r w:rsidRPr="002A4F8B">
        <w:rPr>
          <w:bCs/>
          <w:sz w:val="28"/>
        </w:rPr>
        <w:t xml:space="preserve"> .</w:t>
      </w:r>
      <w:proofErr w:type="gramEnd"/>
    </w:p>
    <w:p w:rsidR="00ED675F" w:rsidRPr="002A4F8B" w:rsidRDefault="00100455" w:rsidP="001C57F4">
      <w:pPr>
        <w:pStyle w:val="a3"/>
        <w:numPr>
          <w:ilvl w:val="0"/>
          <w:numId w:val="6"/>
        </w:numPr>
        <w:spacing w:line="276" w:lineRule="auto"/>
        <w:rPr>
          <w:bCs/>
          <w:sz w:val="28"/>
        </w:rPr>
      </w:pPr>
      <w:r w:rsidRPr="002A4F8B">
        <w:rPr>
          <w:bCs/>
          <w:sz w:val="28"/>
        </w:rPr>
        <w:t>Однородные члены могут быть объединены    …</w:t>
      </w:r>
      <w:r w:rsidR="00ED675F" w:rsidRPr="002A4F8B">
        <w:rPr>
          <w:bCs/>
          <w:sz w:val="28"/>
        </w:rPr>
        <w:t xml:space="preserve"> словом. </w:t>
      </w:r>
    </w:p>
    <w:p w:rsidR="00F4268C" w:rsidRPr="002A4F8B" w:rsidRDefault="00100455" w:rsidP="001C57F4">
      <w:pPr>
        <w:pStyle w:val="a3"/>
        <w:numPr>
          <w:ilvl w:val="0"/>
          <w:numId w:val="7"/>
        </w:numPr>
        <w:spacing w:line="276" w:lineRule="auto"/>
        <w:rPr>
          <w:bCs/>
          <w:sz w:val="28"/>
        </w:rPr>
      </w:pPr>
      <w:r w:rsidRPr="002A4F8B">
        <w:rPr>
          <w:bCs/>
          <w:sz w:val="28"/>
        </w:rPr>
        <w:t>Если обобщающее слово стоит перед ОЧ, после него ст</w:t>
      </w:r>
      <w:r w:rsidR="001C57F4">
        <w:rPr>
          <w:bCs/>
          <w:sz w:val="28"/>
        </w:rPr>
        <w:t xml:space="preserve">авится …                       </w:t>
      </w:r>
    </w:p>
    <w:p w:rsidR="00ED675F" w:rsidRPr="002A4F8B" w:rsidRDefault="00100455" w:rsidP="001C57F4">
      <w:pPr>
        <w:pStyle w:val="a3"/>
        <w:numPr>
          <w:ilvl w:val="0"/>
          <w:numId w:val="7"/>
        </w:numPr>
        <w:spacing w:line="276" w:lineRule="auto"/>
        <w:rPr>
          <w:bCs/>
          <w:sz w:val="28"/>
        </w:rPr>
      </w:pPr>
      <w:r w:rsidRPr="002A4F8B">
        <w:rPr>
          <w:bCs/>
          <w:sz w:val="28"/>
        </w:rPr>
        <w:t xml:space="preserve">Если обобщающее слово стоит  после ОЧ,  перед ним </w:t>
      </w:r>
      <w:r w:rsidR="00ED675F" w:rsidRPr="002A4F8B">
        <w:rPr>
          <w:bCs/>
          <w:sz w:val="28"/>
        </w:rPr>
        <w:t xml:space="preserve"> ставится</w:t>
      </w:r>
      <w:proofErr w:type="gramStart"/>
      <w:r w:rsidR="00ED675F" w:rsidRPr="002A4F8B">
        <w:rPr>
          <w:bCs/>
          <w:sz w:val="28"/>
        </w:rPr>
        <w:t xml:space="preserve"> .</w:t>
      </w:r>
      <w:proofErr w:type="gramEnd"/>
      <w:r w:rsidR="00ED675F" w:rsidRPr="002A4F8B">
        <w:rPr>
          <w:bCs/>
          <w:sz w:val="28"/>
        </w:rPr>
        <w:t xml:space="preserve">. </w:t>
      </w:r>
    </w:p>
    <w:p w:rsidR="00A46FEC" w:rsidRPr="002A4F8B" w:rsidRDefault="00ED675F" w:rsidP="001C57F4">
      <w:pPr>
        <w:spacing w:line="276" w:lineRule="auto"/>
        <w:rPr>
          <w:sz w:val="28"/>
        </w:rPr>
      </w:pPr>
      <w:r w:rsidRPr="002A4F8B">
        <w:rPr>
          <w:sz w:val="28"/>
        </w:rPr>
        <w:t xml:space="preserve">            </w:t>
      </w:r>
      <w:r w:rsidR="00A46FEC" w:rsidRPr="002A4F8B">
        <w:rPr>
          <w:sz w:val="28"/>
          <w:u w:val="single"/>
        </w:rPr>
        <w:t xml:space="preserve"> Графический диктант</w:t>
      </w:r>
      <w:r w:rsidR="00A46FEC" w:rsidRPr="002A4F8B">
        <w:rPr>
          <w:sz w:val="28"/>
        </w:rPr>
        <w:t xml:space="preserve">  (составление схем без записи предложений) </w:t>
      </w:r>
    </w:p>
    <w:p w:rsidR="00A46FEC" w:rsidRPr="002A4F8B" w:rsidRDefault="00A46FEC" w:rsidP="001C57F4">
      <w:pPr>
        <w:spacing w:line="276" w:lineRule="auto"/>
        <w:ind w:left="765"/>
        <w:rPr>
          <w:sz w:val="28"/>
        </w:rPr>
      </w:pPr>
      <w:r w:rsidRPr="002A4F8B">
        <w:rPr>
          <w:sz w:val="28"/>
        </w:rPr>
        <w:t xml:space="preserve">1. И деревья, и трава, и цветы – всё </w:t>
      </w:r>
      <w:proofErr w:type="spellStart"/>
      <w:r w:rsidRPr="002A4F8B">
        <w:rPr>
          <w:sz w:val="28"/>
        </w:rPr>
        <w:t>дыщало</w:t>
      </w:r>
      <w:proofErr w:type="spellEnd"/>
      <w:r w:rsidRPr="002A4F8B">
        <w:rPr>
          <w:sz w:val="28"/>
        </w:rPr>
        <w:t xml:space="preserve"> свежестью после дождя.</w:t>
      </w:r>
    </w:p>
    <w:p w:rsidR="00A46FEC" w:rsidRPr="002A4F8B" w:rsidRDefault="00D477CF" w:rsidP="001C57F4">
      <w:pPr>
        <w:spacing w:line="276" w:lineRule="auto"/>
        <w:ind w:left="765"/>
        <w:rPr>
          <w:sz w:val="28"/>
        </w:rPr>
      </w:pPr>
      <w:r w:rsidRPr="002A4F8B">
        <w:rPr>
          <w:sz w:val="28"/>
        </w:rPr>
        <w:t>2. Деревья: клёны, тополя, берёзы – зазеленели приветливо и свежо.</w:t>
      </w:r>
    </w:p>
    <w:p w:rsidR="00D477CF" w:rsidRPr="002A4F8B" w:rsidRDefault="00D477CF" w:rsidP="001C57F4">
      <w:pPr>
        <w:spacing w:line="276" w:lineRule="auto"/>
        <w:ind w:left="765"/>
        <w:rPr>
          <w:sz w:val="28"/>
        </w:rPr>
      </w:pPr>
      <w:r w:rsidRPr="002A4F8B">
        <w:rPr>
          <w:sz w:val="28"/>
        </w:rPr>
        <w:t xml:space="preserve">3. </w:t>
      </w:r>
      <w:r w:rsidR="00720A30" w:rsidRPr="002A4F8B">
        <w:rPr>
          <w:sz w:val="28"/>
        </w:rPr>
        <w:t>Твои глаза не выражали ни вдохновения, ни печали.</w:t>
      </w:r>
    </w:p>
    <w:p w:rsidR="001C57F4" w:rsidRPr="001C57F4" w:rsidRDefault="00ED675F" w:rsidP="001C57F4">
      <w:pPr>
        <w:spacing w:line="276" w:lineRule="auto"/>
        <w:rPr>
          <w:b/>
          <w:sz w:val="28"/>
          <w:u w:val="single"/>
        </w:rPr>
      </w:pPr>
      <w:r w:rsidRPr="002A4F8B">
        <w:rPr>
          <w:sz w:val="28"/>
        </w:rPr>
        <w:t xml:space="preserve">              </w:t>
      </w:r>
      <w:r w:rsidR="00720A30" w:rsidRPr="002A4F8B">
        <w:rPr>
          <w:sz w:val="28"/>
          <w:u w:val="single"/>
        </w:rPr>
        <w:t>проверка на экране</w:t>
      </w:r>
      <w:proofErr w:type="gramStart"/>
      <w:r w:rsidR="00720A30" w:rsidRPr="002A4F8B">
        <w:rPr>
          <w:sz w:val="28"/>
          <w:u w:val="single"/>
        </w:rPr>
        <w:t>.</w:t>
      </w:r>
      <w:proofErr w:type="gramEnd"/>
      <w:r w:rsidR="00720A30" w:rsidRPr="002A4F8B">
        <w:rPr>
          <w:sz w:val="28"/>
          <w:u w:val="single"/>
        </w:rPr>
        <w:t xml:space="preserve"> </w:t>
      </w:r>
      <w:r w:rsidR="00720A30" w:rsidRPr="002A4F8B">
        <w:rPr>
          <w:b/>
          <w:sz w:val="28"/>
          <w:u w:val="single"/>
        </w:rPr>
        <w:t>(</w:t>
      </w:r>
      <w:proofErr w:type="gramStart"/>
      <w:r w:rsidR="00720A30" w:rsidRPr="002A4F8B">
        <w:rPr>
          <w:b/>
          <w:sz w:val="28"/>
          <w:u w:val="single"/>
        </w:rPr>
        <w:t>с</w:t>
      </w:r>
      <w:proofErr w:type="gramEnd"/>
      <w:r w:rsidR="00720A30" w:rsidRPr="002A4F8B">
        <w:rPr>
          <w:b/>
          <w:sz w:val="28"/>
          <w:u w:val="single"/>
        </w:rPr>
        <w:t>лайд 4)</w:t>
      </w:r>
    </w:p>
    <w:p w:rsidR="00720A30" w:rsidRPr="002A4F8B" w:rsidRDefault="00720A30" w:rsidP="001C57F4">
      <w:pPr>
        <w:spacing w:line="276" w:lineRule="auto"/>
        <w:rPr>
          <w:b/>
          <w:sz w:val="28"/>
        </w:rPr>
      </w:pPr>
      <w:r w:rsidRPr="002A4F8B">
        <w:rPr>
          <w:b/>
          <w:sz w:val="28"/>
          <w:lang w:val="en-US"/>
        </w:rPr>
        <w:t>III</w:t>
      </w:r>
      <w:proofErr w:type="gramStart"/>
      <w:r w:rsidRPr="002A4F8B">
        <w:rPr>
          <w:b/>
          <w:sz w:val="28"/>
        </w:rPr>
        <w:t>.  Актуализация</w:t>
      </w:r>
      <w:proofErr w:type="gramEnd"/>
      <w:r w:rsidRPr="002A4F8B">
        <w:rPr>
          <w:b/>
          <w:sz w:val="28"/>
        </w:rPr>
        <w:t xml:space="preserve"> знаний и фиксация затруднений в деятельности. Постановка проблемы. </w:t>
      </w:r>
    </w:p>
    <w:p w:rsidR="00D41456" w:rsidRPr="002A4F8B" w:rsidRDefault="00D41456" w:rsidP="001C57F4">
      <w:pPr>
        <w:spacing w:line="276" w:lineRule="auto"/>
        <w:rPr>
          <w:sz w:val="28"/>
        </w:rPr>
      </w:pPr>
      <w:r w:rsidRPr="002A4F8B">
        <w:rPr>
          <w:b/>
          <w:sz w:val="28"/>
        </w:rPr>
        <w:t xml:space="preserve"> Слайд 5. </w:t>
      </w:r>
      <w:r w:rsidRPr="002A4F8B">
        <w:rPr>
          <w:sz w:val="28"/>
        </w:rPr>
        <w:t>Прочитайте предложение и найдите в нём слова в И.</w:t>
      </w:r>
      <w:r w:rsidRPr="002A4F8B">
        <w:rPr>
          <w:b/>
          <w:sz w:val="28"/>
        </w:rPr>
        <w:t xml:space="preserve">п. </w:t>
      </w:r>
      <w:r w:rsidRPr="002A4F8B">
        <w:rPr>
          <w:i/>
          <w:sz w:val="28"/>
        </w:rPr>
        <w:t>(кудесник, ты, старик)</w:t>
      </w:r>
    </w:p>
    <w:p w:rsidR="00D41456" w:rsidRPr="002A4F8B" w:rsidRDefault="00D41456" w:rsidP="001C57F4">
      <w:pPr>
        <w:spacing w:line="276" w:lineRule="auto"/>
        <w:rPr>
          <w:sz w:val="28"/>
        </w:rPr>
      </w:pPr>
      <w:r w:rsidRPr="002A4F8B">
        <w:rPr>
          <w:sz w:val="28"/>
        </w:rPr>
        <w:t xml:space="preserve"> С каким из них обращаются к собеседнику, привлекая его внимание? </w:t>
      </w:r>
      <w:r w:rsidRPr="002A4F8B">
        <w:rPr>
          <w:i/>
          <w:sz w:val="28"/>
        </w:rPr>
        <w:t>(кудесник)</w:t>
      </w:r>
      <w:r w:rsidRPr="002A4F8B">
        <w:rPr>
          <w:sz w:val="28"/>
        </w:rPr>
        <w:t xml:space="preserve">  - А кто такой кудесник, подберите синонимы.  – Кого же  это слово обозначает? </w:t>
      </w:r>
      <w:proofErr w:type="gramStart"/>
      <w:r w:rsidRPr="002A4F8B">
        <w:rPr>
          <w:i/>
          <w:sz w:val="28"/>
        </w:rPr>
        <w:t xml:space="preserve">( </w:t>
      </w:r>
      <w:proofErr w:type="gramEnd"/>
      <w:r w:rsidRPr="002A4F8B">
        <w:rPr>
          <w:i/>
          <w:sz w:val="28"/>
        </w:rPr>
        <w:t>того, к кому обращаются)</w:t>
      </w:r>
    </w:p>
    <w:p w:rsidR="00D41456" w:rsidRPr="002A4F8B" w:rsidRDefault="00D41456" w:rsidP="001C57F4">
      <w:pPr>
        <w:spacing w:line="276" w:lineRule="auto"/>
        <w:rPr>
          <w:sz w:val="28"/>
        </w:rPr>
      </w:pPr>
      <w:r w:rsidRPr="002A4F8B">
        <w:rPr>
          <w:b/>
          <w:sz w:val="28"/>
        </w:rPr>
        <w:t>Слайд 6</w:t>
      </w:r>
      <w:r w:rsidR="00656AE4" w:rsidRPr="002A4F8B">
        <w:rPr>
          <w:b/>
          <w:sz w:val="28"/>
        </w:rPr>
        <w:t xml:space="preserve">, 7. </w:t>
      </w:r>
      <w:r w:rsidRPr="002A4F8B">
        <w:rPr>
          <w:b/>
          <w:sz w:val="28"/>
        </w:rPr>
        <w:t xml:space="preserve"> </w:t>
      </w:r>
      <w:r w:rsidRPr="002A4F8B">
        <w:rPr>
          <w:sz w:val="28"/>
        </w:rPr>
        <w:t>Прочитайте следующие предложения и сформулируйте тему нашего урока.</w:t>
      </w:r>
    </w:p>
    <w:p w:rsidR="00460FEE" w:rsidRPr="002A4F8B" w:rsidRDefault="00460FEE" w:rsidP="001C57F4">
      <w:pPr>
        <w:pStyle w:val="a3"/>
        <w:numPr>
          <w:ilvl w:val="0"/>
          <w:numId w:val="9"/>
        </w:numPr>
        <w:spacing w:line="276" w:lineRule="auto"/>
        <w:rPr>
          <w:sz w:val="28"/>
        </w:rPr>
      </w:pPr>
      <w:r w:rsidRPr="002A4F8B">
        <w:rPr>
          <w:sz w:val="28"/>
        </w:rPr>
        <w:t xml:space="preserve">Спи, </w:t>
      </w:r>
      <w:proofErr w:type="spellStart"/>
      <w:r w:rsidRPr="002A4F8B">
        <w:rPr>
          <w:sz w:val="28"/>
        </w:rPr>
        <w:t>Алёнушка</w:t>
      </w:r>
      <w:proofErr w:type="spellEnd"/>
      <w:r w:rsidRPr="002A4F8B">
        <w:rPr>
          <w:sz w:val="28"/>
        </w:rPr>
        <w:t>, спи, красавица!</w:t>
      </w:r>
    </w:p>
    <w:p w:rsidR="00460FEE" w:rsidRPr="002A4F8B" w:rsidRDefault="00460FEE" w:rsidP="001C57F4">
      <w:pPr>
        <w:pStyle w:val="a3"/>
        <w:numPr>
          <w:ilvl w:val="0"/>
          <w:numId w:val="9"/>
        </w:numPr>
        <w:spacing w:line="276" w:lineRule="auto"/>
        <w:rPr>
          <w:sz w:val="28"/>
        </w:rPr>
      </w:pPr>
      <w:r w:rsidRPr="002A4F8B">
        <w:rPr>
          <w:sz w:val="28"/>
        </w:rPr>
        <w:t>Свет мой, зеркальце, скажи…</w:t>
      </w:r>
    </w:p>
    <w:p w:rsidR="00460FEE" w:rsidRPr="002A4F8B" w:rsidRDefault="00460FEE" w:rsidP="001C57F4">
      <w:pPr>
        <w:pStyle w:val="a3"/>
        <w:numPr>
          <w:ilvl w:val="0"/>
          <w:numId w:val="9"/>
        </w:numPr>
        <w:spacing w:line="276" w:lineRule="auto"/>
        <w:rPr>
          <w:sz w:val="28"/>
        </w:rPr>
      </w:pPr>
      <w:r w:rsidRPr="002A4F8B">
        <w:rPr>
          <w:sz w:val="28"/>
        </w:rPr>
        <w:t>Что стоишь, качаясь, тонкая рябина?</w:t>
      </w:r>
    </w:p>
    <w:p w:rsidR="00460FEE" w:rsidRPr="002A4F8B" w:rsidRDefault="00460FEE" w:rsidP="001C57F4">
      <w:pPr>
        <w:pStyle w:val="a3"/>
        <w:numPr>
          <w:ilvl w:val="0"/>
          <w:numId w:val="9"/>
        </w:numPr>
        <w:spacing w:line="276" w:lineRule="auto"/>
        <w:rPr>
          <w:sz w:val="28"/>
        </w:rPr>
      </w:pPr>
      <w:r w:rsidRPr="002A4F8B">
        <w:rPr>
          <w:sz w:val="28"/>
        </w:rPr>
        <w:t>Я люблю тебя,</w:t>
      </w:r>
      <w:r w:rsidR="00A640B2" w:rsidRPr="002A4F8B">
        <w:rPr>
          <w:sz w:val="28"/>
          <w:lang w:val="en-US"/>
        </w:rPr>
        <w:t xml:space="preserve"> </w:t>
      </w:r>
      <w:r w:rsidRPr="002A4F8B">
        <w:rPr>
          <w:sz w:val="28"/>
        </w:rPr>
        <w:t xml:space="preserve">жизнь!  </w:t>
      </w:r>
    </w:p>
    <w:p w:rsidR="00460FEE" w:rsidRPr="002A4F8B" w:rsidRDefault="00460FEE" w:rsidP="001C57F4">
      <w:pPr>
        <w:pStyle w:val="a3"/>
        <w:spacing w:line="276" w:lineRule="auto"/>
        <w:rPr>
          <w:i/>
          <w:sz w:val="28"/>
        </w:rPr>
      </w:pPr>
      <w:r w:rsidRPr="002A4F8B">
        <w:rPr>
          <w:sz w:val="28"/>
        </w:rPr>
        <w:t xml:space="preserve">- Итак, о чём мы сегодня с вами будем говорить?  - </w:t>
      </w:r>
      <w:r w:rsidRPr="002A4F8B">
        <w:rPr>
          <w:i/>
          <w:sz w:val="28"/>
        </w:rPr>
        <w:t>Об обращении.</w:t>
      </w:r>
    </w:p>
    <w:p w:rsidR="00656AE4" w:rsidRPr="002A4F8B" w:rsidRDefault="00656AE4" w:rsidP="001C57F4">
      <w:pPr>
        <w:pStyle w:val="a3"/>
        <w:spacing w:line="276" w:lineRule="auto"/>
        <w:rPr>
          <w:sz w:val="28"/>
        </w:rPr>
      </w:pPr>
      <w:r w:rsidRPr="002A4F8B">
        <w:rPr>
          <w:sz w:val="28"/>
        </w:rPr>
        <w:t>(запись</w:t>
      </w:r>
      <w:r w:rsidR="00460FEE" w:rsidRPr="002A4F8B">
        <w:rPr>
          <w:sz w:val="28"/>
        </w:rPr>
        <w:t xml:space="preserve"> темы урока </w:t>
      </w:r>
      <w:r w:rsidRPr="002A4F8B">
        <w:rPr>
          <w:sz w:val="28"/>
        </w:rPr>
        <w:t xml:space="preserve"> в тетради)  </w:t>
      </w:r>
    </w:p>
    <w:p w:rsidR="00ED675F" w:rsidRPr="002A4F8B" w:rsidRDefault="00656AE4" w:rsidP="001C57F4">
      <w:pPr>
        <w:spacing w:line="276" w:lineRule="auto"/>
        <w:rPr>
          <w:b/>
          <w:sz w:val="28"/>
        </w:rPr>
      </w:pPr>
      <w:r w:rsidRPr="002A4F8B">
        <w:rPr>
          <w:b/>
          <w:sz w:val="28"/>
        </w:rPr>
        <w:t xml:space="preserve">(слайд 8) </w:t>
      </w:r>
      <w:r w:rsidRPr="002A4F8B">
        <w:rPr>
          <w:sz w:val="28"/>
        </w:rPr>
        <w:t>- Каковы задачи нашего урока?</w:t>
      </w:r>
      <w:r w:rsidRPr="002A4F8B">
        <w:rPr>
          <w:b/>
          <w:sz w:val="28"/>
        </w:rPr>
        <w:t xml:space="preserve"> </w:t>
      </w:r>
      <w:r w:rsidR="00ED675F" w:rsidRPr="002A4F8B">
        <w:rPr>
          <w:i/>
          <w:sz w:val="28"/>
        </w:rPr>
        <w:t>(как найти обращение в предложении)</w:t>
      </w:r>
    </w:p>
    <w:p w:rsidR="00720A30" w:rsidRPr="002A4F8B" w:rsidRDefault="00D41456" w:rsidP="001C57F4">
      <w:pPr>
        <w:pStyle w:val="a3"/>
        <w:numPr>
          <w:ilvl w:val="0"/>
          <w:numId w:val="8"/>
        </w:numPr>
        <w:spacing w:line="276" w:lineRule="auto"/>
        <w:rPr>
          <w:b/>
          <w:sz w:val="28"/>
        </w:rPr>
      </w:pPr>
      <w:r w:rsidRPr="002A4F8B">
        <w:rPr>
          <w:b/>
          <w:sz w:val="28"/>
        </w:rPr>
        <w:lastRenderedPageBreak/>
        <w:t>Открытие новых знаний</w:t>
      </w:r>
      <w:proofErr w:type="gramStart"/>
      <w:r w:rsidRPr="002A4F8B">
        <w:rPr>
          <w:b/>
          <w:sz w:val="28"/>
        </w:rPr>
        <w:t>.</w:t>
      </w:r>
      <w:proofErr w:type="gramEnd"/>
      <w:r w:rsidRPr="002A4F8B">
        <w:rPr>
          <w:b/>
          <w:sz w:val="28"/>
        </w:rPr>
        <w:t xml:space="preserve"> (</w:t>
      </w:r>
      <w:proofErr w:type="gramStart"/>
      <w:r w:rsidRPr="002A4F8B">
        <w:rPr>
          <w:b/>
          <w:sz w:val="28"/>
        </w:rPr>
        <w:t>с</w:t>
      </w:r>
      <w:proofErr w:type="gramEnd"/>
      <w:r w:rsidRPr="002A4F8B">
        <w:rPr>
          <w:b/>
          <w:sz w:val="28"/>
        </w:rPr>
        <w:t xml:space="preserve">лайды </w:t>
      </w:r>
      <w:r w:rsidR="00ED675F" w:rsidRPr="002A4F8B">
        <w:rPr>
          <w:b/>
          <w:sz w:val="28"/>
        </w:rPr>
        <w:t>9</w:t>
      </w:r>
      <w:r w:rsidRPr="002A4F8B">
        <w:rPr>
          <w:b/>
          <w:sz w:val="28"/>
        </w:rPr>
        <w:t>)</w:t>
      </w:r>
    </w:p>
    <w:p w:rsidR="00D41456" w:rsidRPr="002A4F8B" w:rsidRDefault="00656AE4" w:rsidP="001C57F4">
      <w:pPr>
        <w:pStyle w:val="a3"/>
        <w:numPr>
          <w:ilvl w:val="0"/>
          <w:numId w:val="2"/>
        </w:numPr>
        <w:spacing w:line="276" w:lineRule="auto"/>
        <w:rPr>
          <w:sz w:val="28"/>
        </w:rPr>
      </w:pPr>
      <w:r w:rsidRPr="002A4F8B">
        <w:rPr>
          <w:b/>
          <w:sz w:val="28"/>
        </w:rPr>
        <w:t xml:space="preserve"> -  </w:t>
      </w:r>
      <w:r w:rsidRPr="002A4F8B">
        <w:rPr>
          <w:sz w:val="28"/>
        </w:rPr>
        <w:t>Найдите в примерах слова адресата. К кому может обратиться человек с речью?</w:t>
      </w:r>
    </w:p>
    <w:p w:rsidR="00656AE4" w:rsidRPr="002A4F8B" w:rsidRDefault="00656AE4" w:rsidP="001C57F4">
      <w:pPr>
        <w:spacing w:line="276" w:lineRule="auto"/>
        <w:rPr>
          <w:sz w:val="28"/>
        </w:rPr>
      </w:pPr>
      <w:r w:rsidRPr="002A4F8B">
        <w:rPr>
          <w:sz w:val="28"/>
        </w:rPr>
        <w:t xml:space="preserve">(к человеку, к природе, явлению, предмету) </w:t>
      </w:r>
    </w:p>
    <w:p w:rsidR="00656AE4" w:rsidRPr="002A4F8B" w:rsidRDefault="00656AE4" w:rsidP="001C57F4">
      <w:pPr>
        <w:spacing w:line="276" w:lineRule="auto"/>
        <w:rPr>
          <w:sz w:val="28"/>
        </w:rPr>
      </w:pPr>
      <w:r w:rsidRPr="002A4F8B">
        <w:rPr>
          <w:sz w:val="28"/>
        </w:rPr>
        <w:t xml:space="preserve"> - Так что же такое обращение? Сравните своё определение с определением в учебнике.</w:t>
      </w:r>
    </w:p>
    <w:p w:rsidR="00656AE4" w:rsidRPr="002A4F8B" w:rsidRDefault="00656AE4" w:rsidP="001C57F4">
      <w:pPr>
        <w:spacing w:line="276" w:lineRule="auto"/>
        <w:rPr>
          <w:sz w:val="28"/>
        </w:rPr>
      </w:pPr>
      <w:r w:rsidRPr="002A4F8B">
        <w:rPr>
          <w:sz w:val="28"/>
        </w:rPr>
        <w:t xml:space="preserve">2)  </w:t>
      </w:r>
      <w:r w:rsidRPr="002A4F8B">
        <w:rPr>
          <w:sz w:val="28"/>
          <w:u w:val="single"/>
        </w:rPr>
        <w:t>Лингвистический эксперимент</w:t>
      </w:r>
      <w:r w:rsidRPr="002A4F8B">
        <w:rPr>
          <w:sz w:val="28"/>
        </w:rPr>
        <w:t xml:space="preserve"> </w:t>
      </w:r>
      <w:r w:rsidRPr="002A4F8B">
        <w:rPr>
          <w:b/>
          <w:sz w:val="28"/>
        </w:rPr>
        <w:t>(слайд 1</w:t>
      </w:r>
      <w:r w:rsidR="00ED675F" w:rsidRPr="002A4F8B">
        <w:rPr>
          <w:b/>
          <w:sz w:val="28"/>
        </w:rPr>
        <w:t>0</w:t>
      </w:r>
      <w:r w:rsidRPr="002A4F8B">
        <w:rPr>
          <w:b/>
          <w:sz w:val="28"/>
        </w:rPr>
        <w:t>)</w:t>
      </w:r>
    </w:p>
    <w:p w:rsidR="00386E25" w:rsidRPr="002A4F8B" w:rsidRDefault="00656AE4" w:rsidP="001C57F4">
      <w:pPr>
        <w:spacing w:line="276" w:lineRule="auto"/>
        <w:rPr>
          <w:sz w:val="28"/>
        </w:rPr>
      </w:pPr>
      <w:r w:rsidRPr="002A4F8B">
        <w:rPr>
          <w:sz w:val="28"/>
        </w:rPr>
        <w:t xml:space="preserve">  </w:t>
      </w:r>
      <w:r w:rsidR="00386E25" w:rsidRPr="002A4F8B">
        <w:rPr>
          <w:sz w:val="28"/>
        </w:rPr>
        <w:t xml:space="preserve"> -</w:t>
      </w:r>
      <w:r w:rsidRPr="002A4F8B">
        <w:rPr>
          <w:sz w:val="28"/>
        </w:rPr>
        <w:t>Определите цель высказывания в каждом предложении. Укажите грамматическую основу.</w:t>
      </w:r>
    </w:p>
    <w:p w:rsidR="00656AE4" w:rsidRPr="002A4F8B" w:rsidRDefault="00656AE4" w:rsidP="001C57F4">
      <w:pPr>
        <w:pStyle w:val="a3"/>
        <w:numPr>
          <w:ilvl w:val="0"/>
          <w:numId w:val="3"/>
        </w:numPr>
        <w:spacing w:line="276" w:lineRule="auto"/>
        <w:rPr>
          <w:sz w:val="28"/>
        </w:rPr>
      </w:pPr>
      <w:r w:rsidRPr="002A4F8B">
        <w:rPr>
          <w:sz w:val="28"/>
        </w:rPr>
        <w:t>Школьники помогают инвалидам, старикам, детям.</w:t>
      </w:r>
    </w:p>
    <w:p w:rsidR="00656AE4" w:rsidRPr="002A4F8B" w:rsidRDefault="00656AE4" w:rsidP="001C57F4">
      <w:pPr>
        <w:pStyle w:val="a3"/>
        <w:numPr>
          <w:ilvl w:val="0"/>
          <w:numId w:val="3"/>
        </w:numPr>
        <w:spacing w:line="276" w:lineRule="auto"/>
        <w:rPr>
          <w:sz w:val="28"/>
        </w:rPr>
      </w:pPr>
      <w:r w:rsidRPr="002A4F8B">
        <w:rPr>
          <w:sz w:val="28"/>
        </w:rPr>
        <w:t>Школьники, помогайте инвалидам</w:t>
      </w:r>
      <w:r w:rsidR="00386E25" w:rsidRPr="002A4F8B">
        <w:rPr>
          <w:sz w:val="28"/>
        </w:rPr>
        <w:t>, старикам, детям!</w:t>
      </w:r>
    </w:p>
    <w:p w:rsidR="00386E25" w:rsidRPr="002A4F8B" w:rsidRDefault="00386E25" w:rsidP="001C57F4">
      <w:pPr>
        <w:spacing w:line="276" w:lineRule="auto"/>
        <w:rPr>
          <w:b/>
          <w:sz w:val="28"/>
        </w:rPr>
      </w:pPr>
      <w:r w:rsidRPr="002A4F8B">
        <w:rPr>
          <w:sz w:val="28"/>
        </w:rPr>
        <w:t xml:space="preserve">- Выделите признак, который помогает нам отличить обращение от подлежащего? </w:t>
      </w:r>
      <w:proofErr w:type="gramStart"/>
      <w:r w:rsidRPr="002A4F8B">
        <w:rPr>
          <w:sz w:val="28"/>
        </w:rPr>
        <w:t xml:space="preserve">( </w:t>
      </w:r>
      <w:proofErr w:type="gramEnd"/>
      <w:r w:rsidRPr="002A4F8B">
        <w:rPr>
          <w:sz w:val="28"/>
        </w:rPr>
        <w:t xml:space="preserve">нельзя задать вопрос, не является членом предложения) </w:t>
      </w:r>
      <w:r w:rsidRPr="002A4F8B">
        <w:rPr>
          <w:b/>
          <w:sz w:val="28"/>
        </w:rPr>
        <w:t>(слайд</w:t>
      </w:r>
      <w:r w:rsidR="00ED675F" w:rsidRPr="002A4F8B">
        <w:rPr>
          <w:b/>
          <w:sz w:val="28"/>
        </w:rPr>
        <w:t xml:space="preserve"> 11, 12</w:t>
      </w:r>
      <w:r w:rsidRPr="002A4F8B">
        <w:rPr>
          <w:b/>
          <w:sz w:val="28"/>
        </w:rPr>
        <w:t>)</w:t>
      </w:r>
    </w:p>
    <w:p w:rsidR="00A66AE7" w:rsidRPr="002A4F8B" w:rsidRDefault="00386E25" w:rsidP="001C57F4">
      <w:pPr>
        <w:spacing w:line="276" w:lineRule="auto"/>
        <w:rPr>
          <w:sz w:val="28"/>
        </w:rPr>
      </w:pPr>
      <w:r w:rsidRPr="002A4F8B">
        <w:rPr>
          <w:b/>
          <w:sz w:val="28"/>
        </w:rPr>
        <w:t>Слайд 1</w:t>
      </w:r>
      <w:r w:rsidR="00ED675F" w:rsidRPr="002A4F8B">
        <w:rPr>
          <w:b/>
          <w:sz w:val="28"/>
        </w:rPr>
        <w:t>3</w:t>
      </w:r>
      <w:r w:rsidRPr="002A4F8B">
        <w:rPr>
          <w:b/>
          <w:sz w:val="28"/>
        </w:rPr>
        <w:t xml:space="preserve">. </w:t>
      </w:r>
      <w:r w:rsidRPr="002A4F8B">
        <w:rPr>
          <w:sz w:val="28"/>
        </w:rPr>
        <w:t>Рассмотрите схемы. Что вы можете сказать о местополо</w:t>
      </w:r>
      <w:r w:rsidR="00A66AE7" w:rsidRPr="002A4F8B">
        <w:rPr>
          <w:sz w:val="28"/>
        </w:rPr>
        <w:t xml:space="preserve">жении обращения в предложении? </w:t>
      </w:r>
      <w:r w:rsidR="00460FEE" w:rsidRPr="002A4F8B">
        <w:rPr>
          <w:sz w:val="28"/>
        </w:rPr>
        <w:t xml:space="preserve"> -  Придумайте предложения с обращениями по данным схемам.</w:t>
      </w:r>
    </w:p>
    <w:p w:rsidR="00460FEE" w:rsidRPr="002A4F8B" w:rsidRDefault="00A66AE7" w:rsidP="001C57F4">
      <w:pPr>
        <w:spacing w:line="276" w:lineRule="auto"/>
        <w:rPr>
          <w:sz w:val="28"/>
        </w:rPr>
      </w:pPr>
      <w:r w:rsidRPr="002A4F8B">
        <w:rPr>
          <w:sz w:val="28"/>
        </w:rPr>
        <w:t xml:space="preserve"> - Итак, что мы можем сказать об обращении? </w:t>
      </w:r>
      <w:r w:rsidR="00AF1CDF" w:rsidRPr="002A4F8B">
        <w:rPr>
          <w:sz w:val="28"/>
        </w:rPr>
        <w:t xml:space="preserve">- </w:t>
      </w:r>
      <w:r w:rsidRPr="002A4F8B">
        <w:rPr>
          <w:sz w:val="28"/>
        </w:rPr>
        <w:t xml:space="preserve">Вывод </w:t>
      </w:r>
      <w:proofErr w:type="gramStart"/>
      <w:r w:rsidRPr="002A4F8B">
        <w:rPr>
          <w:sz w:val="28"/>
        </w:rPr>
        <w:t xml:space="preserve">( </w:t>
      </w:r>
      <w:proofErr w:type="gramEnd"/>
      <w:r w:rsidRPr="002A4F8B">
        <w:rPr>
          <w:b/>
          <w:sz w:val="28"/>
        </w:rPr>
        <w:t>слайд 1</w:t>
      </w:r>
      <w:r w:rsidR="00ED675F" w:rsidRPr="002A4F8B">
        <w:rPr>
          <w:b/>
          <w:sz w:val="28"/>
        </w:rPr>
        <w:t>4</w:t>
      </w:r>
      <w:r w:rsidRPr="002A4F8B">
        <w:rPr>
          <w:b/>
          <w:sz w:val="28"/>
        </w:rPr>
        <w:t>)</w:t>
      </w:r>
      <w:r w:rsidR="00460FEE" w:rsidRPr="002A4F8B">
        <w:rPr>
          <w:b/>
          <w:sz w:val="28"/>
        </w:rPr>
        <w:t xml:space="preserve"> </w:t>
      </w:r>
    </w:p>
    <w:p w:rsidR="001C57F4" w:rsidRPr="002A4F8B" w:rsidRDefault="0027184D" w:rsidP="001C57F4">
      <w:pPr>
        <w:spacing w:line="276" w:lineRule="auto"/>
        <w:rPr>
          <w:sz w:val="28"/>
        </w:rPr>
      </w:pPr>
      <w:r w:rsidRPr="002A4F8B">
        <w:rPr>
          <w:sz w:val="28"/>
        </w:rPr>
        <w:t xml:space="preserve"> - </w:t>
      </w:r>
      <w:r w:rsidR="00460FEE" w:rsidRPr="002A4F8B">
        <w:rPr>
          <w:sz w:val="28"/>
        </w:rPr>
        <w:t>Что такое обращение?</w:t>
      </w:r>
      <w:r w:rsidRPr="002A4F8B">
        <w:rPr>
          <w:sz w:val="28"/>
        </w:rPr>
        <w:t xml:space="preserve"> </w:t>
      </w:r>
      <w:r w:rsidR="00460FEE" w:rsidRPr="002A4F8B">
        <w:rPr>
          <w:sz w:val="28"/>
        </w:rPr>
        <w:t>Чем может быть выражено обращение?</w:t>
      </w:r>
      <w:r w:rsidRPr="002A4F8B">
        <w:rPr>
          <w:sz w:val="28"/>
        </w:rPr>
        <w:t xml:space="preserve"> </w:t>
      </w:r>
      <w:r w:rsidR="00460FEE" w:rsidRPr="002A4F8B">
        <w:rPr>
          <w:sz w:val="28"/>
        </w:rPr>
        <w:t>Какова расстановка знаков препинания при обращении?</w:t>
      </w:r>
      <w:r w:rsidRPr="002A4F8B">
        <w:rPr>
          <w:sz w:val="28"/>
        </w:rPr>
        <w:t xml:space="preserve"> </w:t>
      </w:r>
      <w:r w:rsidR="00460FEE" w:rsidRPr="002A4F8B">
        <w:rPr>
          <w:sz w:val="28"/>
        </w:rPr>
        <w:t>С какой интонацией произносится обращение?</w:t>
      </w:r>
      <w:r w:rsidR="001E065B" w:rsidRPr="002A4F8B">
        <w:rPr>
          <w:sz w:val="28"/>
        </w:rPr>
        <w:t xml:space="preserve"> (запись в тетради по пунктам)</w:t>
      </w:r>
    </w:p>
    <w:p w:rsidR="00FF0B63" w:rsidRPr="002A4F8B" w:rsidRDefault="00FF0B63" w:rsidP="001C57F4">
      <w:pPr>
        <w:pStyle w:val="a3"/>
        <w:numPr>
          <w:ilvl w:val="0"/>
          <w:numId w:val="8"/>
        </w:numPr>
        <w:spacing w:line="276" w:lineRule="auto"/>
        <w:rPr>
          <w:b/>
          <w:sz w:val="28"/>
        </w:rPr>
      </w:pPr>
      <w:r w:rsidRPr="002A4F8B">
        <w:rPr>
          <w:b/>
          <w:sz w:val="28"/>
        </w:rPr>
        <w:t xml:space="preserve">Викторина. </w:t>
      </w:r>
    </w:p>
    <w:p w:rsidR="00FF0B63" w:rsidRPr="002A4F8B" w:rsidRDefault="00FF0B63" w:rsidP="001C57F4">
      <w:pPr>
        <w:pStyle w:val="a3"/>
        <w:numPr>
          <w:ilvl w:val="0"/>
          <w:numId w:val="12"/>
        </w:numPr>
        <w:spacing w:line="276" w:lineRule="auto"/>
        <w:rPr>
          <w:sz w:val="28"/>
        </w:rPr>
      </w:pPr>
      <w:r w:rsidRPr="002A4F8B">
        <w:rPr>
          <w:sz w:val="28"/>
        </w:rPr>
        <w:t>Как злая царица обращается к волшебному зеркальцу из сказки о мёртвой царевне и семи богатырях</w:t>
      </w:r>
      <w:proofErr w:type="gramStart"/>
      <w:r w:rsidRPr="002A4F8B">
        <w:rPr>
          <w:sz w:val="28"/>
        </w:rPr>
        <w:t>?(</w:t>
      </w:r>
      <w:proofErr w:type="gramEnd"/>
      <w:r w:rsidRPr="002A4F8B">
        <w:rPr>
          <w:sz w:val="28"/>
        </w:rPr>
        <w:t xml:space="preserve">«Свет мой, зеркальце, скажи…») </w:t>
      </w:r>
    </w:p>
    <w:p w:rsidR="00FF0B63" w:rsidRPr="002A4F8B" w:rsidRDefault="00FF0B63" w:rsidP="001C57F4">
      <w:pPr>
        <w:pStyle w:val="a3"/>
        <w:numPr>
          <w:ilvl w:val="0"/>
          <w:numId w:val="12"/>
        </w:numPr>
        <w:spacing w:line="276" w:lineRule="auto"/>
        <w:rPr>
          <w:sz w:val="28"/>
        </w:rPr>
      </w:pPr>
      <w:r w:rsidRPr="002A4F8B">
        <w:rPr>
          <w:sz w:val="28"/>
        </w:rPr>
        <w:t>Как начинается стихотворение М.Ю.Лермонтова «Бородино»</w:t>
      </w:r>
      <w:proofErr w:type="gramStart"/>
      <w:r w:rsidRPr="002A4F8B">
        <w:rPr>
          <w:sz w:val="28"/>
        </w:rPr>
        <w:t>?(</w:t>
      </w:r>
      <w:proofErr w:type="gramEnd"/>
      <w:r w:rsidRPr="002A4F8B">
        <w:rPr>
          <w:sz w:val="28"/>
        </w:rPr>
        <w:t>«Скажи-ка, дядя, ведь недаром…»)</w:t>
      </w:r>
    </w:p>
    <w:p w:rsidR="00FF0B63" w:rsidRPr="002A4F8B" w:rsidRDefault="00FF0B63" w:rsidP="001C57F4">
      <w:pPr>
        <w:pStyle w:val="a3"/>
        <w:numPr>
          <w:ilvl w:val="0"/>
          <w:numId w:val="12"/>
        </w:numPr>
        <w:spacing w:line="276" w:lineRule="auto"/>
        <w:rPr>
          <w:sz w:val="28"/>
        </w:rPr>
      </w:pPr>
      <w:r w:rsidRPr="002A4F8B">
        <w:rPr>
          <w:sz w:val="28"/>
        </w:rPr>
        <w:t>Как лисица обращается к вороне в басне И.А.Крылова «Ворона и лисица»? («Голубушка, как хороша!»)</w:t>
      </w:r>
    </w:p>
    <w:p w:rsidR="00FF0B63" w:rsidRPr="002A4F8B" w:rsidRDefault="00FF0B63" w:rsidP="001C57F4">
      <w:pPr>
        <w:pStyle w:val="a3"/>
        <w:numPr>
          <w:ilvl w:val="0"/>
          <w:numId w:val="12"/>
        </w:numPr>
        <w:spacing w:line="276" w:lineRule="auto"/>
        <w:rPr>
          <w:sz w:val="28"/>
        </w:rPr>
      </w:pPr>
      <w:r w:rsidRPr="002A4F8B">
        <w:rPr>
          <w:sz w:val="28"/>
        </w:rPr>
        <w:t>Как старуха обращается к старику в сказке о золотой рыбке? («</w:t>
      </w:r>
      <w:proofErr w:type="gramStart"/>
      <w:r w:rsidRPr="002A4F8B">
        <w:rPr>
          <w:sz w:val="28"/>
        </w:rPr>
        <w:t>Дурачина</w:t>
      </w:r>
      <w:proofErr w:type="gramEnd"/>
      <w:r w:rsidRPr="002A4F8B">
        <w:rPr>
          <w:sz w:val="28"/>
        </w:rPr>
        <w:t xml:space="preserve"> ты, простофиля»)</w:t>
      </w:r>
    </w:p>
    <w:p w:rsidR="00FF0B63" w:rsidRPr="002A4F8B" w:rsidRDefault="00FF0B63" w:rsidP="001C57F4">
      <w:pPr>
        <w:pStyle w:val="a3"/>
        <w:numPr>
          <w:ilvl w:val="0"/>
          <w:numId w:val="12"/>
        </w:numPr>
        <w:spacing w:line="276" w:lineRule="auto"/>
        <w:rPr>
          <w:sz w:val="28"/>
        </w:rPr>
      </w:pPr>
      <w:r w:rsidRPr="002A4F8B">
        <w:rPr>
          <w:sz w:val="28"/>
        </w:rPr>
        <w:t>Как старик обращается к золотой рыбке? («Смилуйся, государыня рыбка!»)</w:t>
      </w:r>
    </w:p>
    <w:p w:rsidR="00FF0B63" w:rsidRPr="002A4F8B" w:rsidRDefault="00FF0B63" w:rsidP="001C57F4">
      <w:pPr>
        <w:pStyle w:val="a3"/>
        <w:numPr>
          <w:ilvl w:val="0"/>
          <w:numId w:val="12"/>
        </w:numPr>
        <w:spacing w:line="276" w:lineRule="auto"/>
        <w:rPr>
          <w:sz w:val="28"/>
        </w:rPr>
      </w:pPr>
      <w:r w:rsidRPr="002A4F8B">
        <w:rPr>
          <w:sz w:val="28"/>
        </w:rPr>
        <w:t>Как золотая рыбка обращается к старику? («Чего тебе надобно, старче?»)</w:t>
      </w:r>
    </w:p>
    <w:p w:rsidR="00FF0B63" w:rsidRPr="002A4F8B" w:rsidRDefault="00FF0B63" w:rsidP="001C57F4">
      <w:pPr>
        <w:pStyle w:val="a3"/>
        <w:numPr>
          <w:ilvl w:val="0"/>
          <w:numId w:val="8"/>
        </w:numPr>
        <w:spacing w:line="276" w:lineRule="auto"/>
        <w:rPr>
          <w:b/>
          <w:sz w:val="28"/>
        </w:rPr>
      </w:pPr>
      <w:r w:rsidRPr="002A4F8B">
        <w:rPr>
          <w:b/>
          <w:sz w:val="28"/>
        </w:rPr>
        <w:t xml:space="preserve"> Рефлексия</w:t>
      </w:r>
      <w:proofErr w:type="gramStart"/>
      <w:r w:rsidRPr="002A4F8B">
        <w:rPr>
          <w:b/>
          <w:sz w:val="28"/>
        </w:rPr>
        <w:t>.</w:t>
      </w:r>
      <w:proofErr w:type="gramEnd"/>
      <w:r w:rsidRPr="002A4F8B">
        <w:rPr>
          <w:sz w:val="28"/>
        </w:rPr>
        <w:t xml:space="preserve">  (</w:t>
      </w:r>
      <w:proofErr w:type="gramStart"/>
      <w:r w:rsidRPr="002A4F8B">
        <w:rPr>
          <w:sz w:val="28"/>
        </w:rPr>
        <w:t>с</w:t>
      </w:r>
      <w:proofErr w:type="gramEnd"/>
      <w:r w:rsidRPr="002A4F8B">
        <w:rPr>
          <w:sz w:val="28"/>
        </w:rPr>
        <w:t>лайд 15</w:t>
      </w:r>
      <w:r w:rsidRPr="002A4F8B">
        <w:rPr>
          <w:b/>
          <w:sz w:val="28"/>
        </w:rPr>
        <w:t>)</w:t>
      </w:r>
      <w:r w:rsidRPr="002A4F8B">
        <w:rPr>
          <w:sz w:val="28"/>
        </w:rPr>
        <w:t xml:space="preserve"> Выпишите только те предложения, где есть обращения. Поставьте знаки препинания.  Проверка (1, 2. 3)</w:t>
      </w:r>
      <w:r w:rsidRPr="002A4F8B">
        <w:rPr>
          <w:b/>
          <w:sz w:val="28"/>
        </w:rPr>
        <w:t xml:space="preserve"> </w:t>
      </w:r>
    </w:p>
    <w:p w:rsidR="00FF0B63" w:rsidRPr="002A4F8B" w:rsidRDefault="00FF0B63" w:rsidP="001C57F4">
      <w:pPr>
        <w:pStyle w:val="a3"/>
        <w:numPr>
          <w:ilvl w:val="0"/>
          <w:numId w:val="8"/>
        </w:numPr>
        <w:spacing w:line="276" w:lineRule="auto"/>
        <w:rPr>
          <w:b/>
          <w:sz w:val="28"/>
        </w:rPr>
      </w:pPr>
      <w:r w:rsidRPr="002A4F8B">
        <w:rPr>
          <w:b/>
          <w:sz w:val="28"/>
        </w:rPr>
        <w:t xml:space="preserve"> Самостоятельная работа. </w:t>
      </w:r>
    </w:p>
    <w:p w:rsidR="00FF0B63" w:rsidRPr="002A4F8B" w:rsidRDefault="00FF0B63" w:rsidP="001C57F4">
      <w:pPr>
        <w:pStyle w:val="a3"/>
        <w:numPr>
          <w:ilvl w:val="0"/>
          <w:numId w:val="11"/>
        </w:numPr>
        <w:spacing w:line="276" w:lineRule="auto"/>
        <w:rPr>
          <w:sz w:val="28"/>
        </w:rPr>
      </w:pPr>
      <w:r w:rsidRPr="002A4F8B">
        <w:rPr>
          <w:sz w:val="28"/>
        </w:rPr>
        <w:t>Анализ предложений  (раздаточный материал)</w:t>
      </w:r>
    </w:p>
    <w:p w:rsidR="00FF0B63" w:rsidRPr="002A4F8B" w:rsidRDefault="00FF0B63" w:rsidP="001C57F4">
      <w:pPr>
        <w:pStyle w:val="a3"/>
        <w:numPr>
          <w:ilvl w:val="0"/>
          <w:numId w:val="11"/>
        </w:numPr>
        <w:spacing w:line="276" w:lineRule="auto"/>
        <w:rPr>
          <w:b/>
          <w:i/>
          <w:sz w:val="28"/>
        </w:rPr>
      </w:pPr>
      <w:r w:rsidRPr="002A4F8B">
        <w:rPr>
          <w:sz w:val="28"/>
        </w:rPr>
        <w:t xml:space="preserve">Творческое задание. Составьте предложения со словами </w:t>
      </w:r>
      <w:r w:rsidRPr="002A4F8B">
        <w:rPr>
          <w:i/>
          <w:sz w:val="28"/>
        </w:rPr>
        <w:t xml:space="preserve">читатель, мой край родной, дорогая, </w:t>
      </w:r>
      <w:r w:rsidRPr="002A4F8B">
        <w:rPr>
          <w:sz w:val="28"/>
        </w:rPr>
        <w:t xml:space="preserve">в качестве обращений и в качестве членов предложения. </w:t>
      </w:r>
    </w:p>
    <w:p w:rsidR="00386E25" w:rsidRPr="002A4F8B" w:rsidRDefault="00A66AE7" w:rsidP="001C57F4">
      <w:pPr>
        <w:pStyle w:val="a3"/>
        <w:numPr>
          <w:ilvl w:val="0"/>
          <w:numId w:val="8"/>
        </w:numPr>
        <w:spacing w:line="276" w:lineRule="auto"/>
        <w:rPr>
          <w:b/>
          <w:sz w:val="28"/>
        </w:rPr>
      </w:pPr>
      <w:r w:rsidRPr="002A4F8B">
        <w:rPr>
          <w:b/>
          <w:sz w:val="28"/>
        </w:rPr>
        <w:t xml:space="preserve">Самоанализ </w:t>
      </w:r>
      <w:r w:rsidRPr="002A4F8B">
        <w:rPr>
          <w:sz w:val="28"/>
        </w:rPr>
        <w:t>(слайд 1</w:t>
      </w:r>
      <w:r w:rsidR="00ED675F" w:rsidRPr="002A4F8B">
        <w:rPr>
          <w:sz w:val="28"/>
        </w:rPr>
        <w:t>6</w:t>
      </w:r>
      <w:r w:rsidRPr="002A4F8B">
        <w:rPr>
          <w:sz w:val="28"/>
        </w:rPr>
        <w:t>)</w:t>
      </w:r>
    </w:p>
    <w:p w:rsidR="001C57F4" w:rsidRPr="001C57F4" w:rsidRDefault="00A66AE7" w:rsidP="001C57F4">
      <w:pPr>
        <w:pStyle w:val="a3"/>
        <w:numPr>
          <w:ilvl w:val="0"/>
          <w:numId w:val="8"/>
        </w:numPr>
        <w:spacing w:line="276" w:lineRule="auto"/>
        <w:rPr>
          <w:b/>
          <w:sz w:val="28"/>
        </w:rPr>
      </w:pPr>
      <w:r w:rsidRPr="002A4F8B">
        <w:rPr>
          <w:b/>
          <w:sz w:val="28"/>
        </w:rPr>
        <w:t>Выставление отметок. Д/</w:t>
      </w:r>
      <w:proofErr w:type="spellStart"/>
      <w:r w:rsidRPr="002A4F8B">
        <w:rPr>
          <w:b/>
          <w:sz w:val="28"/>
        </w:rPr>
        <w:t>з</w:t>
      </w:r>
      <w:proofErr w:type="spellEnd"/>
      <w:r w:rsidRPr="002A4F8B">
        <w:rPr>
          <w:b/>
          <w:sz w:val="28"/>
        </w:rPr>
        <w:t xml:space="preserve"> </w:t>
      </w:r>
      <w:proofErr w:type="gramStart"/>
      <w:r w:rsidRPr="002A4F8B">
        <w:rPr>
          <w:sz w:val="28"/>
        </w:rPr>
        <w:t xml:space="preserve">( </w:t>
      </w:r>
      <w:proofErr w:type="gramEnd"/>
      <w:r w:rsidRPr="002A4F8B">
        <w:rPr>
          <w:sz w:val="28"/>
        </w:rPr>
        <w:t>на карточках)</w:t>
      </w:r>
    </w:p>
    <w:p w:rsidR="00AF1CDF" w:rsidRPr="001C57F4" w:rsidRDefault="002A4F8B" w:rsidP="00A640B2">
      <w:pPr>
        <w:rPr>
          <w:b/>
          <w:sz w:val="28"/>
        </w:rPr>
      </w:pPr>
      <w:r w:rsidRPr="001C57F4">
        <w:rPr>
          <w:b/>
          <w:sz w:val="28"/>
        </w:rPr>
        <w:lastRenderedPageBreak/>
        <w:t>Приложение</w:t>
      </w:r>
    </w:p>
    <w:p w:rsidR="00A640B2" w:rsidRDefault="00A640B2" w:rsidP="00A640B2">
      <w:pPr>
        <w:rPr>
          <w:b/>
        </w:rPr>
      </w:pPr>
      <w:r>
        <w:rPr>
          <w:b/>
        </w:rPr>
        <w:t>Самостоятельная работа</w:t>
      </w:r>
    </w:p>
    <w:p w:rsidR="00A640B2" w:rsidRDefault="00332124" w:rsidP="00A640B2">
      <w:r>
        <w:t xml:space="preserve"> Анализ предложений. </w:t>
      </w:r>
      <w:r w:rsidR="006D266E">
        <w:t>Переписать, р</w:t>
      </w:r>
      <w:r w:rsidR="00A640B2" w:rsidRPr="00A640B2">
        <w:t>асстав</w:t>
      </w:r>
      <w:r w:rsidR="006D266E">
        <w:t>ить</w:t>
      </w:r>
      <w:r w:rsidR="00A640B2" w:rsidRPr="00A640B2">
        <w:t xml:space="preserve"> знаки препинания при обращениях.</w:t>
      </w:r>
    </w:p>
    <w:p w:rsidR="00332124" w:rsidRDefault="00332124" w:rsidP="00A640B2"/>
    <w:p w:rsidR="00A640B2" w:rsidRPr="00332124" w:rsidRDefault="00332124" w:rsidP="00332124">
      <w:pPr>
        <w:pStyle w:val="a3"/>
        <w:numPr>
          <w:ilvl w:val="0"/>
          <w:numId w:val="13"/>
        </w:numPr>
        <w:spacing w:line="276" w:lineRule="auto"/>
      </w:pPr>
      <w:r>
        <w:t>Дай Джим на счастье лапу мне.</w:t>
      </w:r>
    </w:p>
    <w:p w:rsidR="00332124" w:rsidRDefault="00332124" w:rsidP="00332124">
      <w:pPr>
        <w:pStyle w:val="a3"/>
        <w:numPr>
          <w:ilvl w:val="0"/>
          <w:numId w:val="13"/>
        </w:numPr>
        <w:spacing w:line="276" w:lineRule="auto"/>
      </w:pPr>
      <w:r>
        <w:t>Где ты отчий дом гревший спину за бугром?</w:t>
      </w:r>
    </w:p>
    <w:p w:rsidR="00332124" w:rsidRDefault="00332124" w:rsidP="00332124">
      <w:pPr>
        <w:pStyle w:val="a3"/>
        <w:numPr>
          <w:ilvl w:val="0"/>
          <w:numId w:val="13"/>
        </w:numPr>
        <w:spacing w:line="276" w:lineRule="auto"/>
      </w:pPr>
      <w:r>
        <w:t>Милая добрая нежная с думами грустными ты не дружи.</w:t>
      </w:r>
    </w:p>
    <w:p w:rsidR="00332124" w:rsidRDefault="00332124" w:rsidP="00332124">
      <w:pPr>
        <w:pStyle w:val="a3"/>
        <w:numPr>
          <w:ilvl w:val="0"/>
          <w:numId w:val="13"/>
        </w:numPr>
        <w:spacing w:line="276" w:lineRule="auto"/>
      </w:pPr>
      <w:r>
        <w:t>Привет тебе мой бедный клён, прости, что я тебя обидел.</w:t>
      </w:r>
    </w:p>
    <w:p w:rsidR="00332124" w:rsidRDefault="00332124" w:rsidP="00332124">
      <w:pPr>
        <w:pStyle w:val="a3"/>
        <w:numPr>
          <w:ilvl w:val="0"/>
          <w:numId w:val="13"/>
        </w:numPr>
        <w:spacing w:line="276" w:lineRule="auto"/>
      </w:pPr>
      <w:r>
        <w:t>Прощай родная пуща прощай златой родник!</w:t>
      </w:r>
    </w:p>
    <w:p w:rsidR="00332124" w:rsidRDefault="00332124" w:rsidP="00332124">
      <w:pPr>
        <w:pStyle w:val="a3"/>
        <w:numPr>
          <w:ilvl w:val="0"/>
          <w:numId w:val="13"/>
        </w:numPr>
        <w:spacing w:line="276" w:lineRule="auto"/>
      </w:pPr>
      <w:r>
        <w:t>Сыпь ты черёмуха цветом, пойте вы птахи в лесу!</w:t>
      </w:r>
    </w:p>
    <w:p w:rsidR="00332124" w:rsidRDefault="00332124" w:rsidP="00332124">
      <w:pPr>
        <w:pStyle w:val="a3"/>
        <w:numPr>
          <w:ilvl w:val="0"/>
          <w:numId w:val="13"/>
        </w:numPr>
        <w:spacing w:line="276" w:lineRule="auto"/>
      </w:pPr>
      <w:r>
        <w:t>Звени, звени златая Русь волнуйся неуёмный ветер!</w:t>
      </w:r>
    </w:p>
    <w:p w:rsidR="00286378" w:rsidRPr="00332124" w:rsidRDefault="00286378" w:rsidP="00332124">
      <w:pPr>
        <w:pStyle w:val="a3"/>
        <w:numPr>
          <w:ilvl w:val="0"/>
          <w:numId w:val="13"/>
        </w:numPr>
        <w:spacing w:line="276" w:lineRule="auto"/>
      </w:pPr>
      <w:r>
        <w:t>Люблю тебя Петра творенье!</w:t>
      </w:r>
    </w:p>
    <w:p w:rsidR="00515314" w:rsidRDefault="00515314" w:rsidP="00515314">
      <w:pPr>
        <w:rPr>
          <w:b/>
        </w:rPr>
      </w:pPr>
    </w:p>
    <w:p w:rsidR="00515314" w:rsidRDefault="00515314" w:rsidP="00515314">
      <w:pPr>
        <w:rPr>
          <w:b/>
        </w:rPr>
      </w:pPr>
      <w:r>
        <w:rPr>
          <w:b/>
        </w:rPr>
        <w:t>Самостоятельная работа</w:t>
      </w:r>
    </w:p>
    <w:p w:rsidR="00515314" w:rsidRDefault="00515314" w:rsidP="00515314">
      <w:r>
        <w:t xml:space="preserve"> Анализ предложений. </w:t>
      </w:r>
      <w:r w:rsidR="006D266E">
        <w:t>Переписать, расставить</w:t>
      </w:r>
      <w:r w:rsidRPr="00A640B2">
        <w:t xml:space="preserve"> знаки препинания при обращениях.</w:t>
      </w:r>
    </w:p>
    <w:p w:rsidR="00515314" w:rsidRDefault="00515314" w:rsidP="00515314"/>
    <w:p w:rsidR="00515314" w:rsidRPr="00332124" w:rsidRDefault="00515314" w:rsidP="00515314">
      <w:pPr>
        <w:pStyle w:val="a3"/>
        <w:numPr>
          <w:ilvl w:val="0"/>
          <w:numId w:val="18"/>
        </w:numPr>
        <w:spacing w:line="276" w:lineRule="auto"/>
      </w:pPr>
      <w:r>
        <w:t>Дай Джим на счастье лапу мне.</w:t>
      </w:r>
    </w:p>
    <w:p w:rsidR="00515314" w:rsidRDefault="00515314" w:rsidP="00515314">
      <w:pPr>
        <w:pStyle w:val="a3"/>
        <w:numPr>
          <w:ilvl w:val="0"/>
          <w:numId w:val="18"/>
        </w:numPr>
        <w:spacing w:line="276" w:lineRule="auto"/>
      </w:pPr>
      <w:r>
        <w:t>Где ты отчий дом гревший спину за бугром?</w:t>
      </w:r>
    </w:p>
    <w:p w:rsidR="00515314" w:rsidRDefault="00515314" w:rsidP="00515314">
      <w:pPr>
        <w:pStyle w:val="a3"/>
        <w:numPr>
          <w:ilvl w:val="0"/>
          <w:numId w:val="18"/>
        </w:numPr>
        <w:spacing w:line="276" w:lineRule="auto"/>
      </w:pPr>
      <w:r>
        <w:t>Милая добрая нежная с думами грустными ты не дружи.</w:t>
      </w:r>
    </w:p>
    <w:p w:rsidR="00515314" w:rsidRDefault="00515314" w:rsidP="00515314">
      <w:pPr>
        <w:pStyle w:val="a3"/>
        <w:numPr>
          <w:ilvl w:val="0"/>
          <w:numId w:val="18"/>
        </w:numPr>
        <w:spacing w:line="276" w:lineRule="auto"/>
      </w:pPr>
      <w:r>
        <w:t>Привет тебе мой бедный клён, прости, что я тебя обидел.</w:t>
      </w:r>
    </w:p>
    <w:p w:rsidR="00515314" w:rsidRDefault="00515314" w:rsidP="00515314">
      <w:pPr>
        <w:pStyle w:val="a3"/>
        <w:numPr>
          <w:ilvl w:val="0"/>
          <w:numId w:val="18"/>
        </w:numPr>
        <w:spacing w:line="276" w:lineRule="auto"/>
      </w:pPr>
      <w:r>
        <w:t>Прощай родная пуща прощай златой родник!</w:t>
      </w:r>
    </w:p>
    <w:p w:rsidR="00515314" w:rsidRDefault="00515314" w:rsidP="00515314">
      <w:pPr>
        <w:pStyle w:val="a3"/>
        <w:numPr>
          <w:ilvl w:val="0"/>
          <w:numId w:val="18"/>
        </w:numPr>
        <w:spacing w:line="276" w:lineRule="auto"/>
      </w:pPr>
      <w:r>
        <w:t>Сыпь ты черёмуха цветом, пойте вы птахи в лесу!</w:t>
      </w:r>
    </w:p>
    <w:p w:rsidR="00515314" w:rsidRDefault="00515314" w:rsidP="00515314">
      <w:pPr>
        <w:pStyle w:val="a3"/>
        <w:numPr>
          <w:ilvl w:val="0"/>
          <w:numId w:val="18"/>
        </w:numPr>
        <w:spacing w:line="276" w:lineRule="auto"/>
      </w:pPr>
      <w:r>
        <w:t>Звени, звени златая Русь волнуйся неуёмный ветер!</w:t>
      </w:r>
    </w:p>
    <w:p w:rsidR="00515314" w:rsidRPr="00332124" w:rsidRDefault="00515314" w:rsidP="00515314">
      <w:pPr>
        <w:pStyle w:val="a3"/>
        <w:numPr>
          <w:ilvl w:val="0"/>
          <w:numId w:val="18"/>
        </w:numPr>
        <w:spacing w:line="276" w:lineRule="auto"/>
      </w:pPr>
      <w:r>
        <w:t>Люблю тебя Петра творенье!</w:t>
      </w:r>
    </w:p>
    <w:p w:rsidR="00515314" w:rsidRPr="00332124" w:rsidRDefault="00515314" w:rsidP="00515314">
      <w:pPr>
        <w:pStyle w:val="a3"/>
        <w:spacing w:line="276" w:lineRule="auto"/>
        <w:ind w:left="405"/>
      </w:pPr>
    </w:p>
    <w:p w:rsidR="006D266E" w:rsidRDefault="006D266E" w:rsidP="006D266E">
      <w:pPr>
        <w:rPr>
          <w:b/>
        </w:rPr>
      </w:pPr>
      <w:r>
        <w:rPr>
          <w:b/>
        </w:rPr>
        <w:t>Самостоятельная работа</w:t>
      </w:r>
    </w:p>
    <w:p w:rsidR="006D266E" w:rsidRDefault="006D266E" w:rsidP="006D266E">
      <w:r>
        <w:t xml:space="preserve"> Анализ предложений. Переписать, расставить</w:t>
      </w:r>
      <w:r w:rsidRPr="00A640B2">
        <w:t xml:space="preserve"> знаки препинания при обращениях.</w:t>
      </w:r>
    </w:p>
    <w:p w:rsidR="006D266E" w:rsidRDefault="006D266E" w:rsidP="006D266E"/>
    <w:p w:rsidR="006D266E" w:rsidRPr="00332124" w:rsidRDefault="006D266E" w:rsidP="006D266E">
      <w:pPr>
        <w:pStyle w:val="a3"/>
        <w:numPr>
          <w:ilvl w:val="0"/>
          <w:numId w:val="19"/>
        </w:numPr>
        <w:spacing w:line="276" w:lineRule="auto"/>
      </w:pPr>
      <w:r>
        <w:t>Дай Джим на счастье лапу мне.</w:t>
      </w:r>
    </w:p>
    <w:p w:rsidR="006D266E" w:rsidRDefault="006D266E" w:rsidP="006D266E">
      <w:pPr>
        <w:pStyle w:val="a3"/>
        <w:numPr>
          <w:ilvl w:val="0"/>
          <w:numId w:val="19"/>
        </w:numPr>
        <w:spacing w:line="276" w:lineRule="auto"/>
      </w:pPr>
      <w:r>
        <w:t>Где ты отчий дом гревший спину за бугром?</w:t>
      </w:r>
    </w:p>
    <w:p w:rsidR="006D266E" w:rsidRDefault="006D266E" w:rsidP="006D266E">
      <w:pPr>
        <w:pStyle w:val="a3"/>
        <w:numPr>
          <w:ilvl w:val="0"/>
          <w:numId w:val="19"/>
        </w:numPr>
        <w:spacing w:line="276" w:lineRule="auto"/>
      </w:pPr>
      <w:r>
        <w:t>Милая добрая нежная с думами грустными ты не дружи.</w:t>
      </w:r>
    </w:p>
    <w:p w:rsidR="006D266E" w:rsidRDefault="006D266E" w:rsidP="006D266E">
      <w:pPr>
        <w:pStyle w:val="a3"/>
        <w:numPr>
          <w:ilvl w:val="0"/>
          <w:numId w:val="19"/>
        </w:numPr>
        <w:spacing w:line="276" w:lineRule="auto"/>
      </w:pPr>
      <w:r>
        <w:t>Привет тебе мой бедный клён, прости, что я тебя обидел.</w:t>
      </w:r>
    </w:p>
    <w:p w:rsidR="006D266E" w:rsidRDefault="006D266E" w:rsidP="006D266E">
      <w:pPr>
        <w:pStyle w:val="a3"/>
        <w:numPr>
          <w:ilvl w:val="0"/>
          <w:numId w:val="19"/>
        </w:numPr>
        <w:spacing w:line="276" w:lineRule="auto"/>
      </w:pPr>
      <w:r>
        <w:t>Прощай родная пуща прощай златой родник!</w:t>
      </w:r>
    </w:p>
    <w:p w:rsidR="006D266E" w:rsidRDefault="006D266E" w:rsidP="006D266E">
      <w:pPr>
        <w:pStyle w:val="a3"/>
        <w:numPr>
          <w:ilvl w:val="0"/>
          <w:numId w:val="19"/>
        </w:numPr>
        <w:spacing w:line="276" w:lineRule="auto"/>
      </w:pPr>
      <w:r>
        <w:t>Сыпь ты черёмуха цветом, пойте вы птахи в лесу!</w:t>
      </w:r>
    </w:p>
    <w:p w:rsidR="006D266E" w:rsidRDefault="006D266E" w:rsidP="006D266E">
      <w:pPr>
        <w:pStyle w:val="a3"/>
        <w:numPr>
          <w:ilvl w:val="0"/>
          <w:numId w:val="19"/>
        </w:numPr>
        <w:spacing w:line="276" w:lineRule="auto"/>
      </w:pPr>
      <w:r>
        <w:t>Звени, звени златая Русь волнуйся неуёмный ветер!</w:t>
      </w:r>
    </w:p>
    <w:p w:rsidR="006D266E" w:rsidRPr="00332124" w:rsidRDefault="006D266E" w:rsidP="006D266E">
      <w:pPr>
        <w:pStyle w:val="a3"/>
        <w:numPr>
          <w:ilvl w:val="0"/>
          <w:numId w:val="19"/>
        </w:numPr>
        <w:spacing w:line="276" w:lineRule="auto"/>
      </w:pPr>
      <w:r>
        <w:t>Люблю тебя Петра творенье!</w:t>
      </w:r>
    </w:p>
    <w:p w:rsidR="006D266E" w:rsidRDefault="006D266E" w:rsidP="006D266E">
      <w:pPr>
        <w:rPr>
          <w:b/>
        </w:rPr>
      </w:pPr>
    </w:p>
    <w:p w:rsidR="006D266E" w:rsidRDefault="006D266E" w:rsidP="006D266E">
      <w:pPr>
        <w:rPr>
          <w:b/>
        </w:rPr>
      </w:pPr>
      <w:r>
        <w:rPr>
          <w:b/>
        </w:rPr>
        <w:t>Самостоятельная работа</w:t>
      </w:r>
    </w:p>
    <w:p w:rsidR="006D266E" w:rsidRDefault="006D266E" w:rsidP="006D266E">
      <w:r>
        <w:t xml:space="preserve"> Анализ предложений. Переписать, расставить</w:t>
      </w:r>
      <w:r w:rsidRPr="00A640B2">
        <w:t xml:space="preserve"> знаки препинания при обращениях.</w:t>
      </w:r>
    </w:p>
    <w:p w:rsidR="006D266E" w:rsidRDefault="006D266E" w:rsidP="006D266E"/>
    <w:p w:rsidR="006D266E" w:rsidRPr="00332124" w:rsidRDefault="006D266E" w:rsidP="006D266E">
      <w:pPr>
        <w:pStyle w:val="a3"/>
        <w:numPr>
          <w:ilvl w:val="0"/>
          <w:numId w:val="20"/>
        </w:numPr>
        <w:spacing w:line="276" w:lineRule="auto"/>
      </w:pPr>
      <w:r>
        <w:t>Дай Джим на счастье лапу мне.</w:t>
      </w:r>
    </w:p>
    <w:p w:rsidR="006D266E" w:rsidRDefault="006D266E" w:rsidP="006D266E">
      <w:pPr>
        <w:pStyle w:val="a3"/>
        <w:numPr>
          <w:ilvl w:val="0"/>
          <w:numId w:val="20"/>
        </w:numPr>
        <w:spacing w:line="276" w:lineRule="auto"/>
      </w:pPr>
      <w:r>
        <w:t>Где ты отчий дом гревший спину за бугром?</w:t>
      </w:r>
    </w:p>
    <w:p w:rsidR="006D266E" w:rsidRDefault="006D266E" w:rsidP="006D266E">
      <w:pPr>
        <w:pStyle w:val="a3"/>
        <w:numPr>
          <w:ilvl w:val="0"/>
          <w:numId w:val="20"/>
        </w:numPr>
        <w:spacing w:line="276" w:lineRule="auto"/>
      </w:pPr>
      <w:r>
        <w:t>Милая добрая нежная с думами грустными ты не дружи.</w:t>
      </w:r>
    </w:p>
    <w:p w:rsidR="006D266E" w:rsidRDefault="006D266E" w:rsidP="006D266E">
      <w:pPr>
        <w:pStyle w:val="a3"/>
        <w:numPr>
          <w:ilvl w:val="0"/>
          <w:numId w:val="20"/>
        </w:numPr>
        <w:spacing w:line="276" w:lineRule="auto"/>
      </w:pPr>
      <w:r>
        <w:t>Привет тебе мой бедный клён, прости, что я тебя обидел.</w:t>
      </w:r>
    </w:p>
    <w:p w:rsidR="006D266E" w:rsidRDefault="006D266E" w:rsidP="006D266E">
      <w:pPr>
        <w:pStyle w:val="a3"/>
        <w:numPr>
          <w:ilvl w:val="0"/>
          <w:numId w:val="20"/>
        </w:numPr>
        <w:spacing w:line="276" w:lineRule="auto"/>
      </w:pPr>
      <w:r>
        <w:t>Прощай родная пуща прощай златой родник!</w:t>
      </w:r>
    </w:p>
    <w:p w:rsidR="006D266E" w:rsidRDefault="006D266E" w:rsidP="006D266E">
      <w:pPr>
        <w:pStyle w:val="a3"/>
        <w:numPr>
          <w:ilvl w:val="0"/>
          <w:numId w:val="20"/>
        </w:numPr>
        <w:spacing w:line="276" w:lineRule="auto"/>
      </w:pPr>
      <w:r>
        <w:t>Сыпь ты черёмуха цветом, пойте вы птахи в лесу!</w:t>
      </w:r>
    </w:p>
    <w:p w:rsidR="006D266E" w:rsidRDefault="006D266E" w:rsidP="006D266E">
      <w:pPr>
        <w:pStyle w:val="a3"/>
        <w:numPr>
          <w:ilvl w:val="0"/>
          <w:numId w:val="20"/>
        </w:numPr>
        <w:spacing w:line="276" w:lineRule="auto"/>
      </w:pPr>
      <w:r>
        <w:t>Звени, звени златая Русь волнуйся неуёмный ветер!</w:t>
      </w:r>
    </w:p>
    <w:p w:rsidR="006D266E" w:rsidRPr="00332124" w:rsidRDefault="006D266E" w:rsidP="006D266E">
      <w:pPr>
        <w:pStyle w:val="a3"/>
        <w:numPr>
          <w:ilvl w:val="0"/>
          <w:numId w:val="20"/>
        </w:numPr>
        <w:spacing w:line="276" w:lineRule="auto"/>
      </w:pPr>
      <w:r>
        <w:t>Люблю тебя Петра творенье!</w:t>
      </w:r>
    </w:p>
    <w:p w:rsidR="00332124" w:rsidRPr="00332124" w:rsidRDefault="00332124" w:rsidP="00332124">
      <w:pPr>
        <w:pStyle w:val="a3"/>
        <w:spacing w:line="276" w:lineRule="auto"/>
        <w:ind w:left="405"/>
      </w:pPr>
    </w:p>
    <w:sectPr w:rsidR="00332124" w:rsidRPr="00332124" w:rsidSect="00CE58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B89"/>
    <w:multiLevelType w:val="hybridMultilevel"/>
    <w:tmpl w:val="C27CBC12"/>
    <w:lvl w:ilvl="0" w:tplc="28F0F35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EA3231B"/>
    <w:multiLevelType w:val="hybridMultilevel"/>
    <w:tmpl w:val="90047F0E"/>
    <w:lvl w:ilvl="0" w:tplc="55D65D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02A23A4"/>
    <w:multiLevelType w:val="hybridMultilevel"/>
    <w:tmpl w:val="2444A02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226960AB"/>
    <w:multiLevelType w:val="hybridMultilevel"/>
    <w:tmpl w:val="F028CD10"/>
    <w:lvl w:ilvl="0" w:tplc="6C86E8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B3B31"/>
    <w:multiLevelType w:val="hybridMultilevel"/>
    <w:tmpl w:val="F1F4B72A"/>
    <w:lvl w:ilvl="0" w:tplc="D83E549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2B713BA8"/>
    <w:multiLevelType w:val="hybridMultilevel"/>
    <w:tmpl w:val="90047F0E"/>
    <w:lvl w:ilvl="0" w:tplc="55D65D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FA61D67"/>
    <w:multiLevelType w:val="hybridMultilevel"/>
    <w:tmpl w:val="7E34F63A"/>
    <w:lvl w:ilvl="0" w:tplc="A97A4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66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0D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0C7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ED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82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EF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60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021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271AE"/>
    <w:multiLevelType w:val="hybridMultilevel"/>
    <w:tmpl w:val="C80295E6"/>
    <w:lvl w:ilvl="0" w:tplc="04429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03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06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E5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A0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63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B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4A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88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AEB7B71"/>
    <w:multiLevelType w:val="hybridMultilevel"/>
    <w:tmpl w:val="90047F0E"/>
    <w:lvl w:ilvl="0" w:tplc="55D65D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1B32224"/>
    <w:multiLevelType w:val="hybridMultilevel"/>
    <w:tmpl w:val="E19815BC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>
    <w:nsid w:val="41E76D79"/>
    <w:multiLevelType w:val="hybridMultilevel"/>
    <w:tmpl w:val="90047F0E"/>
    <w:lvl w:ilvl="0" w:tplc="55D65D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0755B2A"/>
    <w:multiLevelType w:val="hybridMultilevel"/>
    <w:tmpl w:val="88A2323C"/>
    <w:lvl w:ilvl="0" w:tplc="3C9203D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546A3527"/>
    <w:multiLevelType w:val="hybridMultilevel"/>
    <w:tmpl w:val="AC64FC24"/>
    <w:lvl w:ilvl="0" w:tplc="7FF8BDE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03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63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2F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09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26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0A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C0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CE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02623B"/>
    <w:multiLevelType w:val="hybridMultilevel"/>
    <w:tmpl w:val="7A3A952C"/>
    <w:lvl w:ilvl="0" w:tplc="1F3A6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6C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85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2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E1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05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E1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AA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CB5B3A"/>
    <w:multiLevelType w:val="hybridMultilevel"/>
    <w:tmpl w:val="072A1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06E0B"/>
    <w:multiLevelType w:val="hybridMultilevel"/>
    <w:tmpl w:val="1C880D8A"/>
    <w:lvl w:ilvl="0" w:tplc="D4E4C14E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39E626F"/>
    <w:multiLevelType w:val="hybridMultilevel"/>
    <w:tmpl w:val="517C5B68"/>
    <w:lvl w:ilvl="0" w:tplc="83B2B55E">
      <w:start w:val="4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4A55DD7"/>
    <w:multiLevelType w:val="hybridMultilevel"/>
    <w:tmpl w:val="EB468EA8"/>
    <w:lvl w:ilvl="0" w:tplc="818C6E7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6BEA511F"/>
    <w:multiLevelType w:val="hybridMultilevel"/>
    <w:tmpl w:val="E8E4EF5C"/>
    <w:lvl w:ilvl="0" w:tplc="632AB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4B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0A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41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0A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8A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E8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00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A2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04C5BB1"/>
    <w:multiLevelType w:val="hybridMultilevel"/>
    <w:tmpl w:val="9E86FA9C"/>
    <w:lvl w:ilvl="0" w:tplc="F8684B86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6"/>
  </w:num>
  <w:num w:numId="5">
    <w:abstractNumId w:val="17"/>
  </w:num>
  <w:num w:numId="6">
    <w:abstractNumId w:val="13"/>
  </w:num>
  <w:num w:numId="7">
    <w:abstractNumId w:val="12"/>
  </w:num>
  <w:num w:numId="8">
    <w:abstractNumId w:val="16"/>
  </w:num>
  <w:num w:numId="9">
    <w:abstractNumId w:val="14"/>
  </w:num>
  <w:num w:numId="10">
    <w:abstractNumId w:val="19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  <w:num w:numId="15">
    <w:abstractNumId w:val="18"/>
  </w:num>
  <w:num w:numId="16">
    <w:abstractNumId w:val="9"/>
  </w:num>
  <w:num w:numId="17">
    <w:abstractNumId w:val="2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6FEC"/>
    <w:rsid w:val="000B794B"/>
    <w:rsid w:val="00100455"/>
    <w:rsid w:val="00115608"/>
    <w:rsid w:val="001C57F4"/>
    <w:rsid w:val="001E065B"/>
    <w:rsid w:val="0027184D"/>
    <w:rsid w:val="00286378"/>
    <w:rsid w:val="002A4F8B"/>
    <w:rsid w:val="00332124"/>
    <w:rsid w:val="00373BBD"/>
    <w:rsid w:val="00386E25"/>
    <w:rsid w:val="003A6BB3"/>
    <w:rsid w:val="00460FEE"/>
    <w:rsid w:val="00497364"/>
    <w:rsid w:val="004A0E60"/>
    <w:rsid w:val="005117F3"/>
    <w:rsid w:val="00515314"/>
    <w:rsid w:val="005F5AC1"/>
    <w:rsid w:val="00656AE4"/>
    <w:rsid w:val="006D266E"/>
    <w:rsid w:val="00720A30"/>
    <w:rsid w:val="00A324FD"/>
    <w:rsid w:val="00A35272"/>
    <w:rsid w:val="00A46FEC"/>
    <w:rsid w:val="00A640B2"/>
    <w:rsid w:val="00A66AE7"/>
    <w:rsid w:val="00AF1CDF"/>
    <w:rsid w:val="00BC484D"/>
    <w:rsid w:val="00C9344A"/>
    <w:rsid w:val="00CE5823"/>
    <w:rsid w:val="00CF5209"/>
    <w:rsid w:val="00D41456"/>
    <w:rsid w:val="00D477CF"/>
    <w:rsid w:val="00DF58CD"/>
    <w:rsid w:val="00ED675F"/>
    <w:rsid w:val="00F4268C"/>
    <w:rsid w:val="00FF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637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">
    <w:name w:val="c1"/>
    <w:basedOn w:val="a"/>
    <w:rsid w:val="0028637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286378"/>
  </w:style>
  <w:style w:type="character" w:customStyle="1" w:styleId="c2">
    <w:name w:val="c2"/>
    <w:basedOn w:val="a0"/>
    <w:rsid w:val="00286378"/>
  </w:style>
  <w:style w:type="paragraph" w:customStyle="1" w:styleId="c15">
    <w:name w:val="c15"/>
    <w:basedOn w:val="a"/>
    <w:rsid w:val="0028637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6495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354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571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569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60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5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7218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143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501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48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49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2022-03-10T15:37:00Z</cp:lastPrinted>
  <dcterms:created xsi:type="dcterms:W3CDTF">2020-02-16T13:51:00Z</dcterms:created>
  <dcterms:modified xsi:type="dcterms:W3CDTF">2022-11-07T16:31:00Z</dcterms:modified>
</cp:coreProperties>
</file>